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6051" w:rsidR="00C9469C" w:rsidP="0077062C" w:rsidRDefault="00C9469C" w14:paraId="3D979211" w14:textId="4B9DC72C">
      <w:pPr>
        <w:pStyle w:val="Rubrik"/>
        <w:rPr>
          <w:color w:val="000000" w:themeColor="text1"/>
          <w:sz w:val="60"/>
          <w:szCs w:val="60"/>
        </w:rPr>
      </w:pPr>
    </w:p>
    <w:p w:rsidRPr="00E96051" w:rsidR="0077062C" w:rsidP="0077062C" w:rsidRDefault="0077062C" w14:paraId="3A2A7CE2" w14:textId="77777777">
      <w:pPr>
        <w:pStyle w:val="Rubrik"/>
        <w:rPr>
          <w:color w:val="000000" w:themeColor="text1"/>
          <w:sz w:val="60"/>
          <w:szCs w:val="60"/>
        </w:rPr>
      </w:pPr>
      <w:r w:rsidRPr="00E96051">
        <w:rPr>
          <w:color w:val="000000" w:themeColor="text1"/>
          <w:sz w:val="60"/>
          <w:szCs w:val="60"/>
        </w:rPr>
        <w:t>Grundlärarprogrammet inriktning F-3</w:t>
      </w:r>
    </w:p>
    <w:p w:rsidRPr="00E96051" w:rsidR="0077062C" w:rsidP="0077062C" w:rsidRDefault="0077062C" w14:paraId="0B05C285" w14:textId="77777777">
      <w:pPr>
        <w:rPr>
          <w:rFonts w:asciiTheme="majorHAnsi" w:hAnsiTheme="majorHAnsi"/>
          <w:color w:val="000000" w:themeColor="text1"/>
          <w:sz w:val="36"/>
          <w:szCs w:val="36"/>
        </w:rPr>
      </w:pPr>
    </w:p>
    <w:p w:rsidR="0077062C" w:rsidP="00A56F2C" w:rsidRDefault="00755126" w14:paraId="770428AD" w14:textId="24FC4830">
      <w:pPr>
        <w:pStyle w:val="Rubrik2"/>
        <w:rPr>
          <w:b w:val="0"/>
          <w:color w:val="000000" w:themeColor="text1"/>
          <w:sz w:val="48"/>
          <w:szCs w:val="48"/>
        </w:rPr>
      </w:pPr>
      <w:bookmarkStart w:name="_Ref494370389" w:id="0"/>
      <w:bookmarkStart w:name="_Ref494370485" w:id="1"/>
      <w:r w:rsidRPr="00E96051">
        <w:rPr>
          <w:b w:val="0"/>
          <w:color w:val="000000" w:themeColor="text1"/>
          <w:sz w:val="48"/>
          <w:szCs w:val="48"/>
        </w:rPr>
        <w:t>Samhällsorienterande ämnen 1, SO, 972g20</w:t>
      </w:r>
      <w:r w:rsidRPr="00E96051" w:rsidR="0077062C">
        <w:rPr>
          <w:b w:val="0"/>
          <w:color w:val="000000" w:themeColor="text1"/>
          <w:sz w:val="48"/>
          <w:szCs w:val="48"/>
        </w:rPr>
        <w:t xml:space="preserve">, </w:t>
      </w:r>
      <w:r w:rsidRPr="00E96051">
        <w:rPr>
          <w:b w:val="0"/>
          <w:color w:val="000000" w:themeColor="text1"/>
          <w:sz w:val="48"/>
          <w:szCs w:val="48"/>
        </w:rPr>
        <w:t xml:space="preserve">13,5 </w:t>
      </w:r>
      <w:proofErr w:type="spellStart"/>
      <w:r w:rsidRPr="00E96051" w:rsidR="0077062C">
        <w:rPr>
          <w:b w:val="0"/>
          <w:color w:val="000000" w:themeColor="text1"/>
          <w:sz w:val="48"/>
          <w:szCs w:val="48"/>
        </w:rPr>
        <w:t>hp</w:t>
      </w:r>
      <w:bookmarkEnd w:id="0"/>
      <w:proofErr w:type="spellEnd"/>
      <w:r w:rsidRPr="00E96051" w:rsidR="0077062C">
        <w:rPr>
          <w:b w:val="0"/>
          <w:color w:val="000000" w:themeColor="text1"/>
          <w:sz w:val="48"/>
          <w:szCs w:val="48"/>
        </w:rPr>
        <w:t xml:space="preserve"> </w:t>
      </w:r>
      <w:r w:rsidRPr="00E96051" w:rsidR="0077062C">
        <w:rPr>
          <w:b w:val="0"/>
          <w:color w:val="000000" w:themeColor="text1"/>
          <w:sz w:val="48"/>
          <w:szCs w:val="48"/>
        </w:rPr>
        <w:br/>
      </w:r>
      <w:r w:rsidRPr="00E96051" w:rsidR="0077062C">
        <w:rPr>
          <w:b w:val="0"/>
          <w:color w:val="000000" w:themeColor="text1"/>
          <w:sz w:val="48"/>
          <w:szCs w:val="48"/>
        </w:rPr>
        <w:t>Studiehandledning VT 20</w:t>
      </w:r>
      <w:bookmarkEnd w:id="1"/>
      <w:r w:rsidRPr="00E96051">
        <w:rPr>
          <w:b w:val="0"/>
          <w:color w:val="000000" w:themeColor="text1"/>
          <w:sz w:val="48"/>
          <w:szCs w:val="48"/>
        </w:rPr>
        <w:t>1</w:t>
      </w:r>
      <w:r w:rsidR="00083161">
        <w:rPr>
          <w:b w:val="0"/>
          <w:color w:val="000000" w:themeColor="text1"/>
          <w:sz w:val="48"/>
          <w:szCs w:val="48"/>
        </w:rPr>
        <w:t>9</w:t>
      </w:r>
    </w:p>
    <w:p w:rsidRPr="00642A24" w:rsidR="00642A24" w:rsidP="00642A24" w:rsidRDefault="00642A24" w14:paraId="7D6A177A" w14:textId="64904F58"/>
    <w:p w:rsidRPr="00E96051" w:rsidR="0077062C" w:rsidP="0077062C" w:rsidRDefault="0077062C" w14:paraId="7599762C" w14:textId="77777777">
      <w:pPr>
        <w:rPr>
          <w:rFonts w:asciiTheme="majorHAnsi" w:hAnsiTheme="majorHAnsi"/>
          <w:color w:val="000000" w:themeColor="text1"/>
          <w:sz w:val="36"/>
          <w:szCs w:val="36"/>
        </w:rPr>
      </w:pPr>
      <w:r w:rsidRPr="00E96051">
        <w:rPr>
          <w:rFonts w:asciiTheme="majorHAnsi" w:hAnsiTheme="majorHAnsi"/>
          <w:color w:val="000000" w:themeColor="text1"/>
          <w:sz w:val="36"/>
          <w:szCs w:val="36"/>
        </w:rPr>
        <w:br w:type="page"/>
      </w:r>
    </w:p>
    <w:p w:rsidRPr="00E96051" w:rsidR="0077062C" w:rsidP="001579A4" w:rsidRDefault="0077062C" w14:paraId="02950143" w14:textId="1178C85C">
      <w:pPr>
        <w:pStyle w:val="Rubrik2"/>
        <w:rPr>
          <w:color w:val="000000" w:themeColor="text1"/>
          <w:sz w:val="36"/>
          <w:szCs w:val="36"/>
        </w:rPr>
      </w:pPr>
      <w:r w:rsidRPr="00E96051">
        <w:rPr>
          <w:color w:val="000000" w:themeColor="text1"/>
          <w:sz w:val="36"/>
          <w:szCs w:val="36"/>
        </w:rPr>
        <w:lastRenderedPageBreak/>
        <w:t>Kursmål och provkoder</w:t>
      </w:r>
    </w:p>
    <w:p w:rsidR="001579A4" w:rsidP="00F74601" w:rsidRDefault="001579A4" w14:paraId="318F2DED" w14:textId="77D10C8F">
      <w:pPr>
        <w:pStyle w:val="p1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>Efter avslutad kurs skall den studerande kunna</w:t>
      </w:r>
      <w:r w:rsidR="00083161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Pr="00E96051" w:rsidR="00083161" w:rsidP="00F74601" w:rsidRDefault="00083161" w14:paraId="29DBCB34" w14:textId="77777777">
      <w:pPr>
        <w:pStyle w:val="p1"/>
        <w:rPr>
          <w:rFonts w:asciiTheme="majorHAnsi" w:hAnsiTheme="majorHAnsi"/>
          <w:color w:val="000000" w:themeColor="text1"/>
          <w:sz w:val="24"/>
          <w:szCs w:val="24"/>
        </w:rPr>
      </w:pPr>
    </w:p>
    <w:p w:rsidR="00083161" w:rsidP="00083161" w:rsidRDefault="00083161" w14:paraId="1F436FC8" w14:textId="6B367DFF">
      <w:pPr>
        <w:rPr>
          <w:rFonts w:asciiTheme="majorHAnsi" w:hAnsiTheme="majorHAnsi" w:cstheme="majorHAnsi"/>
          <w:color w:val="1D1D1B"/>
          <w:shd w:val="clear" w:color="auto" w:fill="FFFFFF"/>
        </w:rPr>
      </w:pP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beskriva interaktion och dynamiker mellan religion, samhälle och individ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jämföra och diskutera förenande och särskiljande drag mellan olika religioner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jämföra hur olika människor lever med och uttrycker sin religion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innebörder av icke-konfessionell undervisning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och diskutera exempel på barns tolkningar av livsfrågor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demokrati som ideal och praktik i en skol- och samhällskontext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och diskutera mänskliga rättigheter, inklusive barns rättigheter i skola och i samhälle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och diskutera samband mellan migration, mångkultur och en hållbar utveckling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diskutera och planera enskilda ämnesmoment i religion- och samhällskunskap F-3 utifrån föreliggande styrdokument 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planera, presentera och diskutera lärande för hållbar utveckling för F-3</w:t>
      </w:r>
    </w:p>
    <w:p w:rsidR="007F3FEB" w:rsidP="00083161" w:rsidRDefault="007F3FEB" w14:paraId="248C9C78" w14:textId="48C4B292">
      <w:pPr>
        <w:rPr>
          <w:rFonts w:asciiTheme="majorHAnsi" w:hAnsiTheme="majorHAnsi" w:cstheme="majorHAnsi"/>
        </w:rPr>
      </w:pPr>
    </w:p>
    <w:p w:rsidRPr="003A2EFF" w:rsidR="007F3FEB" w:rsidP="00083161" w:rsidRDefault="007F3FEB" w14:paraId="3D037045" w14:textId="77777777">
      <w:pPr>
        <w:rPr>
          <w:rFonts w:asciiTheme="majorHAnsi" w:hAnsiTheme="majorHAnsi" w:cstheme="majorHAnsi"/>
        </w:rPr>
      </w:pPr>
    </w:p>
    <w:p w:rsidRPr="003A2EFF" w:rsidR="007F3FEB" w:rsidP="00083161" w:rsidRDefault="007F3FEB" w14:paraId="6C4DEA57" w14:textId="6E297D9C">
      <w:pPr>
        <w:rPr>
          <w:rFonts w:asciiTheme="majorHAnsi" w:hAnsiTheme="majorHAnsi" w:cstheme="majorHAnsi"/>
        </w:rPr>
      </w:pPr>
      <w:r w:rsidRPr="003A2EFF">
        <w:rPr>
          <w:rFonts w:asciiTheme="majorHAnsi" w:hAnsiTheme="majorHAnsi" w:cstheme="majorHAnsi"/>
        </w:rPr>
        <w:t>Provkoder:</w:t>
      </w:r>
    </w:p>
    <w:p w:rsidRPr="003A2EFF" w:rsidR="002A554D" w:rsidP="00F74601" w:rsidRDefault="002A554D" w14:paraId="08B36931" w14:textId="77777777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:rsidRPr="003A2EFF" w:rsidR="007F3FEB" w:rsidP="007F3FEB" w:rsidRDefault="007F3FEB" w14:paraId="24247DFD" w14:textId="72303A2F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MRE</w:t>
      </w:r>
      <w:proofErr w:type="gramStart"/>
      <w:r w:rsidRPr="003A2EFF">
        <w:rPr>
          <w:rFonts w:asciiTheme="majorHAnsi" w:hAnsiTheme="majorHAnsi" w:cstheme="majorHAnsi"/>
          <w:color w:val="212121"/>
          <w:sz w:val="22"/>
          <w:szCs w:val="22"/>
        </w:rPr>
        <w:t>3  Muntlig</w:t>
      </w:r>
      <w:proofErr w:type="gramEnd"/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 redovisning med digitala verktyg,             2.5       UG</w:t>
      </w:r>
    </w:p>
    <w:p w:rsidRPr="003A2EFF" w:rsidR="007F3FEB" w:rsidP="007F3FEB" w:rsidRDefault="007F3FEB" w14:paraId="27020CFB" w14:textId="77777777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             hållbar utveckling                                                       </w:t>
      </w:r>
      <w:r w:rsidRPr="003A2EFF">
        <w:rPr>
          <w:rStyle w:val="apple-converted-space"/>
          <w:rFonts w:asciiTheme="majorHAnsi" w:hAnsiTheme="majorHAnsi" w:cstheme="majorHAnsi"/>
          <w:color w:val="212121"/>
          <w:sz w:val="22"/>
          <w:szCs w:val="22"/>
        </w:rPr>
        <w:t> </w:t>
      </w:r>
    </w:p>
    <w:p w:rsidRPr="003A2EFF" w:rsidR="007F3FEB" w:rsidP="007F3FEB" w:rsidRDefault="007F3FEB" w14:paraId="14B8CA42" w14:textId="5AD21F78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MTN</w:t>
      </w:r>
      <w:proofErr w:type="gramStart"/>
      <w:r w:rsidRPr="003A2EFF">
        <w:rPr>
          <w:rFonts w:asciiTheme="majorHAnsi" w:hAnsiTheme="majorHAnsi" w:cstheme="majorHAnsi"/>
          <w:color w:val="212121"/>
          <w:sz w:val="22"/>
          <w:szCs w:val="22"/>
        </w:rPr>
        <w:t>1  Muntlig</w:t>
      </w:r>
      <w:proofErr w:type="gramEnd"/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 tentamen religion                             </w:t>
      </w:r>
      <w:r w:rsidR="004A4113">
        <w:rPr>
          <w:rFonts w:asciiTheme="majorHAnsi" w:hAnsiTheme="majorHAnsi" w:cstheme="majorHAnsi"/>
          <w:color w:val="212121"/>
          <w:sz w:val="22"/>
          <w:szCs w:val="22"/>
        </w:rPr>
        <w:t xml:space="preserve">           </w:t>
      </w:r>
      <w:r w:rsidR="00FD7EC8">
        <w:rPr>
          <w:rFonts w:asciiTheme="majorHAnsi" w:hAnsiTheme="majorHAnsi" w:cstheme="majorHAnsi"/>
          <w:color w:val="212121"/>
          <w:sz w:val="22"/>
          <w:szCs w:val="22"/>
        </w:rPr>
        <w:t>5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.0       </w:t>
      </w:r>
      <w:r w:rsidR="00642A24">
        <w:rPr>
          <w:rFonts w:asciiTheme="majorHAnsi" w:hAnsiTheme="majorHAnsi" w:cstheme="majorHAnsi"/>
          <w:color w:val="212121"/>
          <w:sz w:val="22"/>
          <w:szCs w:val="22"/>
        </w:rPr>
        <w:t xml:space="preserve">  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UV</w:t>
      </w:r>
    </w:p>
    <w:p w:rsidRPr="003A2EFF" w:rsidR="007F3FEB" w:rsidP="007F3FEB" w:rsidRDefault="007F3FEB" w14:paraId="10340DFC" w14:textId="685332D6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OB</w:t>
      </w:r>
      <w:proofErr w:type="gramStart"/>
      <w:r w:rsidRPr="003A2EFF">
        <w:rPr>
          <w:rFonts w:asciiTheme="majorHAnsi" w:hAnsiTheme="majorHAnsi" w:cstheme="majorHAnsi"/>
          <w:color w:val="212121"/>
          <w:sz w:val="22"/>
          <w:szCs w:val="22"/>
        </w:rPr>
        <w:t>10  Workshop</w:t>
      </w:r>
      <w:proofErr w:type="gramEnd"/>
      <w:r w:rsidRPr="003A2EFF">
        <w:rPr>
          <w:rFonts w:asciiTheme="majorHAnsi" w:hAnsiTheme="majorHAnsi" w:cstheme="majorHAnsi"/>
          <w:color w:val="212121"/>
          <w:sz w:val="22"/>
          <w:szCs w:val="22"/>
        </w:rPr>
        <w:t>, religionsfrihet och den                    </w:t>
      </w:r>
      <w:r w:rsidR="004A4113">
        <w:rPr>
          <w:rFonts w:asciiTheme="majorHAnsi" w:hAnsiTheme="majorHAnsi" w:cstheme="majorHAnsi"/>
          <w:color w:val="212121"/>
          <w:sz w:val="22"/>
          <w:szCs w:val="22"/>
        </w:rPr>
        <w:t xml:space="preserve">     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 0.0          </w:t>
      </w:r>
      <w:r w:rsidR="00642A24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D</w:t>
      </w:r>
    </w:p>
    <w:p w:rsidRPr="003A2EFF" w:rsidR="007F3FEB" w:rsidP="007F3FEB" w:rsidRDefault="007F3FEB" w14:paraId="38094561" w14:textId="77777777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             icke-konfessionella skolan</w:t>
      </w:r>
    </w:p>
    <w:p w:rsidRPr="003A2EFF" w:rsidR="007F3FEB" w:rsidP="007F3FEB" w:rsidRDefault="007F3FEB" w14:paraId="56B762FE" w14:textId="2EC22005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OB</w:t>
      </w:r>
      <w:r w:rsidR="008B154B">
        <w:rPr>
          <w:rFonts w:asciiTheme="majorHAnsi" w:hAnsiTheme="majorHAnsi" w:cstheme="majorHAnsi"/>
          <w:color w:val="212121"/>
          <w:sz w:val="22"/>
          <w:szCs w:val="22"/>
        </w:rPr>
        <w:t>L</w:t>
      </w:r>
      <w:proofErr w:type="gramStart"/>
      <w:r w:rsidRPr="003A2EFF">
        <w:rPr>
          <w:rFonts w:asciiTheme="majorHAnsi" w:hAnsiTheme="majorHAnsi" w:cstheme="majorHAnsi"/>
          <w:color w:val="212121"/>
          <w:sz w:val="22"/>
          <w:szCs w:val="22"/>
        </w:rPr>
        <w:t>11  Workshop</w:t>
      </w:r>
      <w:proofErr w:type="gramEnd"/>
      <w:r w:rsidRPr="003A2EFF">
        <w:rPr>
          <w:rFonts w:asciiTheme="majorHAnsi" w:hAnsiTheme="majorHAnsi" w:cstheme="majorHAnsi"/>
          <w:color w:val="212121"/>
          <w:sz w:val="22"/>
          <w:szCs w:val="22"/>
        </w:rPr>
        <w:t>, livsfrågor i barnlitteratur                </w:t>
      </w:r>
      <w:r w:rsidR="004A4113">
        <w:rPr>
          <w:rFonts w:asciiTheme="majorHAnsi" w:hAnsiTheme="majorHAnsi" w:cstheme="majorHAnsi"/>
          <w:color w:val="212121"/>
          <w:sz w:val="22"/>
          <w:szCs w:val="22"/>
        </w:rPr>
        <w:t xml:space="preserve">     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 0.0         </w:t>
      </w:r>
      <w:r w:rsidR="00642A24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D</w:t>
      </w:r>
    </w:p>
    <w:p w:rsidRPr="003A2EFF" w:rsidR="007F3FEB" w:rsidP="007F3FEB" w:rsidRDefault="007F3FEB" w14:paraId="545D926C" w14:textId="59DDD85C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OB</w:t>
      </w:r>
      <w:r w:rsidR="008B154B">
        <w:rPr>
          <w:rFonts w:asciiTheme="majorHAnsi" w:hAnsiTheme="majorHAnsi" w:cstheme="majorHAnsi"/>
          <w:color w:val="212121"/>
          <w:sz w:val="22"/>
          <w:szCs w:val="22"/>
        </w:rPr>
        <w:t>L</w:t>
      </w:r>
      <w:proofErr w:type="gramStart"/>
      <w:r w:rsidRPr="003A2EFF">
        <w:rPr>
          <w:rFonts w:asciiTheme="majorHAnsi" w:hAnsiTheme="majorHAnsi" w:cstheme="majorHAnsi"/>
          <w:color w:val="212121"/>
          <w:sz w:val="22"/>
          <w:szCs w:val="22"/>
        </w:rPr>
        <w:t>12  Gudstjänstseminarium</w:t>
      </w:r>
      <w:proofErr w:type="gramEnd"/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                                  </w:t>
      </w:r>
      <w:r w:rsidR="004A4113">
        <w:rPr>
          <w:rFonts w:asciiTheme="majorHAnsi" w:hAnsiTheme="majorHAnsi" w:cstheme="majorHAnsi"/>
          <w:color w:val="212121"/>
          <w:sz w:val="22"/>
          <w:szCs w:val="22"/>
        </w:rPr>
        <w:t xml:space="preserve">             </w:t>
      </w:r>
      <w:r w:rsidR="00FD7EC8">
        <w:rPr>
          <w:rFonts w:asciiTheme="majorHAnsi" w:hAnsiTheme="majorHAnsi" w:cstheme="majorHAnsi"/>
          <w:color w:val="212121"/>
          <w:sz w:val="22"/>
          <w:szCs w:val="22"/>
        </w:rPr>
        <w:t>2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.0         </w:t>
      </w:r>
      <w:r w:rsidR="00642A24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D</w:t>
      </w:r>
    </w:p>
    <w:p w:rsidRPr="003A2EFF" w:rsidR="007F3FEB" w:rsidP="007F3FEB" w:rsidRDefault="007F3FEB" w14:paraId="24C72582" w14:textId="0D643F52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OBL</w:t>
      </w:r>
      <w:proofErr w:type="gramStart"/>
      <w:r w:rsidRPr="003A2EFF">
        <w:rPr>
          <w:rFonts w:asciiTheme="majorHAnsi" w:hAnsiTheme="majorHAnsi" w:cstheme="majorHAnsi"/>
          <w:color w:val="212121"/>
          <w:sz w:val="22"/>
          <w:szCs w:val="22"/>
        </w:rPr>
        <w:t>7  Litteraturseminarium</w:t>
      </w:r>
      <w:proofErr w:type="gramEnd"/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, demokrati och mänskliga       0.0  </w:t>
      </w:r>
      <w:r w:rsidRPr="003A2EFF" w:rsidR="003A2EFF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="004A4113">
        <w:rPr>
          <w:rFonts w:asciiTheme="majorHAnsi" w:hAnsiTheme="majorHAnsi" w:cstheme="majorHAnsi"/>
          <w:color w:val="212121"/>
          <w:sz w:val="22"/>
          <w:szCs w:val="22"/>
        </w:rPr>
        <w:t xml:space="preserve">   </w:t>
      </w:r>
      <w:r w:rsidR="00642A24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D</w:t>
      </w:r>
    </w:p>
    <w:p w:rsidRPr="003A2EFF" w:rsidR="007F3FEB" w:rsidP="007F3FEB" w:rsidRDefault="007F3FEB" w14:paraId="06F6B1C4" w14:textId="77777777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             Rättigheter</w:t>
      </w:r>
    </w:p>
    <w:p w:rsidRPr="003A2EFF" w:rsidR="007F3FEB" w:rsidP="007F3FEB" w:rsidRDefault="007F3FEB" w14:paraId="410E4EE5" w14:textId="364C6A47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OBL</w:t>
      </w:r>
      <w:proofErr w:type="gramStart"/>
      <w:r w:rsidRPr="003A2EFF">
        <w:rPr>
          <w:rFonts w:asciiTheme="majorHAnsi" w:hAnsiTheme="majorHAnsi" w:cstheme="majorHAnsi"/>
          <w:color w:val="212121"/>
          <w:sz w:val="22"/>
          <w:szCs w:val="22"/>
        </w:rPr>
        <w:t>8  Litteraturseminarium</w:t>
      </w:r>
      <w:proofErr w:type="gramEnd"/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, främlingsfientlighet och        </w:t>
      </w:r>
      <w:r w:rsidR="004A4113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0.0      </w:t>
      </w:r>
      <w:r w:rsidR="00642A24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D</w:t>
      </w:r>
    </w:p>
    <w:p w:rsidRPr="003A2EFF" w:rsidR="007F3FEB" w:rsidP="007F3FEB" w:rsidRDefault="007F3FEB" w14:paraId="5CF584DA" w14:textId="77777777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             rasism</w:t>
      </w:r>
    </w:p>
    <w:p w:rsidRPr="003A2EFF" w:rsidR="007F3FEB" w:rsidP="007F3FEB" w:rsidRDefault="007F3FEB" w14:paraId="51F67AFB" w14:textId="2C95ED0D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OBL</w:t>
      </w:r>
      <w:proofErr w:type="gramStart"/>
      <w:r w:rsidRPr="003A2EFF">
        <w:rPr>
          <w:rFonts w:asciiTheme="majorHAnsi" w:hAnsiTheme="majorHAnsi" w:cstheme="majorHAnsi"/>
          <w:color w:val="212121"/>
          <w:sz w:val="22"/>
          <w:szCs w:val="22"/>
        </w:rPr>
        <w:t>9  Litteraturseminarium</w:t>
      </w:r>
      <w:proofErr w:type="gramEnd"/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, religion och religiositet       </w:t>
      </w:r>
      <w:r w:rsidR="004A4113">
        <w:rPr>
          <w:rFonts w:asciiTheme="majorHAnsi" w:hAnsiTheme="majorHAnsi" w:cstheme="majorHAnsi"/>
          <w:color w:val="212121"/>
          <w:sz w:val="22"/>
          <w:szCs w:val="22"/>
        </w:rPr>
        <w:t xml:space="preserve">  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0.0      </w:t>
      </w:r>
      <w:r w:rsidR="004A4113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="00642A24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D</w:t>
      </w:r>
    </w:p>
    <w:p w:rsidRPr="003A2EFF" w:rsidR="007F3FEB" w:rsidP="007F3FEB" w:rsidRDefault="007F3FEB" w14:paraId="77D8DC93" w14:textId="0EB3DB99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3A2EFF">
        <w:rPr>
          <w:rFonts w:asciiTheme="majorHAnsi" w:hAnsiTheme="majorHAnsi" w:cstheme="majorHAnsi"/>
          <w:color w:val="212121"/>
          <w:sz w:val="22"/>
          <w:szCs w:val="22"/>
        </w:rPr>
        <w:t>STN</w:t>
      </w:r>
      <w:proofErr w:type="gramStart"/>
      <w:r w:rsidRPr="003A2EFF">
        <w:rPr>
          <w:rFonts w:asciiTheme="majorHAnsi" w:hAnsiTheme="majorHAnsi" w:cstheme="majorHAnsi"/>
          <w:color w:val="212121"/>
          <w:sz w:val="22"/>
          <w:szCs w:val="22"/>
        </w:rPr>
        <w:t>3  Skriftlig</w:t>
      </w:r>
      <w:proofErr w:type="gramEnd"/>
      <w:r w:rsidRPr="003A2EFF">
        <w:rPr>
          <w:rFonts w:asciiTheme="majorHAnsi" w:hAnsiTheme="majorHAnsi" w:cstheme="majorHAnsi"/>
          <w:color w:val="212121"/>
          <w:sz w:val="22"/>
          <w:szCs w:val="22"/>
        </w:rPr>
        <w:t xml:space="preserve"> tentamen samhällskunskap                    </w:t>
      </w:r>
      <w:r w:rsidR="004A4113">
        <w:rPr>
          <w:rFonts w:asciiTheme="majorHAnsi" w:hAnsiTheme="majorHAnsi" w:cstheme="majorHAnsi"/>
          <w:color w:val="212121"/>
          <w:sz w:val="22"/>
          <w:szCs w:val="22"/>
        </w:rPr>
        <w:t xml:space="preserve">       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4.0       </w:t>
      </w:r>
      <w:r w:rsidR="00642A24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Pr="003A2EFF">
        <w:rPr>
          <w:rFonts w:asciiTheme="majorHAnsi" w:hAnsiTheme="majorHAnsi" w:cstheme="majorHAnsi"/>
          <w:color w:val="212121"/>
          <w:sz w:val="22"/>
          <w:szCs w:val="22"/>
        </w:rPr>
        <w:t>UV</w:t>
      </w:r>
    </w:p>
    <w:p w:rsidR="007F3FEB" w:rsidP="007F3FEB" w:rsidRDefault="007F3FEB" w14:paraId="5592FB19" w14:textId="77777777">
      <w:pPr>
        <w:pStyle w:val="Normalweb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Pr="00E96051" w:rsidR="002801E9" w:rsidP="001579A4" w:rsidRDefault="002801E9" w14:paraId="7D9965CE" w14:textId="77777777">
      <w:pPr>
        <w:rPr>
          <w:rFonts w:asciiTheme="majorHAnsi" w:hAnsiTheme="majorHAnsi"/>
          <w:color w:val="000000" w:themeColor="text1"/>
          <w:shd w:val="clear" w:color="auto" w:fill="FFFFFF"/>
        </w:rPr>
      </w:pPr>
    </w:p>
    <w:p w:rsidRPr="00E96051" w:rsidR="002801E9" w:rsidP="002A554D" w:rsidRDefault="002801E9" w14:paraId="3D58482F" w14:textId="399C4D5E">
      <w:pPr>
        <w:pStyle w:val="xmsonormal"/>
        <w:spacing w:before="0" w:beforeAutospacing="0" w:after="0" w:afterAutospacing="0"/>
        <w:rPr>
          <w:rFonts w:asciiTheme="majorHAnsi" w:hAnsiTheme="majorHAnsi"/>
          <w:color w:val="000000" w:themeColor="text1"/>
        </w:rPr>
      </w:pPr>
      <w:r w:rsidRPr="00E96051">
        <w:rPr>
          <w:rFonts w:asciiTheme="minorHAnsi" w:hAnsiTheme="minorHAnsi"/>
          <w:color w:val="000000" w:themeColor="text1"/>
        </w:rPr>
        <w:t xml:space="preserve">     </w:t>
      </w:r>
    </w:p>
    <w:p w:rsidRPr="00E96051" w:rsidR="002801E9" w:rsidP="001579A4" w:rsidRDefault="002801E9" w14:paraId="00E39164" w14:textId="77777777">
      <w:pPr>
        <w:rPr>
          <w:rFonts w:asciiTheme="majorHAnsi" w:hAnsiTheme="majorHAnsi"/>
          <w:color w:val="000000" w:themeColor="text1"/>
          <w:shd w:val="clear" w:color="auto" w:fill="FFFFFF"/>
        </w:rPr>
      </w:pPr>
    </w:p>
    <w:p w:rsidR="00424EBB" w:rsidP="00424EBB" w:rsidRDefault="008C560C" w14:paraId="5777CB82" w14:textId="58DC7E40">
      <w:pPr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E96051">
        <w:rPr>
          <w:rFonts w:asciiTheme="majorHAnsi" w:hAnsiTheme="majorHAnsi"/>
          <w:color w:val="000000" w:themeColor="text1"/>
        </w:rPr>
        <w:br w:type="page"/>
      </w:r>
      <w:r w:rsidRPr="00E96051" w:rsidR="0077062C">
        <w:rPr>
          <w:rFonts w:asciiTheme="majorHAnsi" w:hAnsiTheme="majorHAnsi"/>
          <w:b/>
          <w:color w:val="000000" w:themeColor="text1"/>
          <w:sz w:val="36"/>
          <w:szCs w:val="36"/>
        </w:rPr>
        <w:lastRenderedPageBreak/>
        <w:t xml:space="preserve">Lärandeaktiviteter </w:t>
      </w:r>
    </w:p>
    <w:p w:rsidRPr="00E96051" w:rsidR="00083161" w:rsidP="00424EBB" w:rsidRDefault="00083161" w14:paraId="1DE43D29" w14:textId="77777777">
      <w:pPr>
        <w:rPr>
          <w:rFonts w:asciiTheme="majorHAnsi" w:hAnsiTheme="majorHAnsi"/>
          <w:b/>
          <w:color w:val="000000" w:themeColor="text1"/>
          <w:sz w:val="36"/>
          <w:szCs w:val="36"/>
        </w:rPr>
      </w:pPr>
    </w:p>
    <w:p w:rsidRPr="00E96051" w:rsidR="002A554D" w:rsidP="002A554D" w:rsidRDefault="0060770D" w14:paraId="63B79B6B" w14:textId="021C6FD9">
      <w:pPr>
        <w:rPr>
          <w:rFonts w:asciiTheme="majorHAnsi" w:hAnsiTheme="majorHAnsi"/>
          <w:b/>
          <w:color w:val="000000" w:themeColor="text1"/>
          <w:u w:val="single"/>
        </w:rPr>
      </w:pPr>
      <w:r w:rsidRPr="00E96051">
        <w:rPr>
          <w:rFonts w:asciiTheme="majorHAnsi" w:hAnsiTheme="majorHAnsi"/>
          <w:b/>
          <w:color w:val="000000" w:themeColor="text1"/>
          <w:u w:val="single"/>
        </w:rPr>
        <w:t>V</w:t>
      </w:r>
      <w:r w:rsidRPr="00E96051" w:rsidR="002A554D">
        <w:rPr>
          <w:rFonts w:asciiTheme="majorHAnsi" w:hAnsiTheme="majorHAnsi"/>
          <w:b/>
          <w:color w:val="000000" w:themeColor="text1"/>
          <w:u w:val="single"/>
        </w:rPr>
        <w:t>ecka</w:t>
      </w:r>
      <w:r w:rsidRPr="00E96051">
        <w:rPr>
          <w:rFonts w:asciiTheme="majorHAnsi" w:hAnsiTheme="majorHAnsi"/>
          <w:b/>
          <w:color w:val="000000" w:themeColor="text1"/>
          <w:u w:val="single"/>
        </w:rPr>
        <w:t xml:space="preserve"> 4</w:t>
      </w:r>
    </w:p>
    <w:p w:rsidRPr="00E96051" w:rsidR="001C0D26" w:rsidP="002A554D" w:rsidRDefault="001C0D26" w14:paraId="49C292E0" w14:textId="0D9DF274">
      <w:pPr>
        <w:rPr>
          <w:rFonts w:asciiTheme="majorHAnsi" w:hAnsiTheme="majorHAnsi"/>
          <w:b/>
          <w:color w:val="000000" w:themeColor="text1"/>
        </w:rPr>
      </w:pPr>
      <w:r w:rsidRPr="00E96051">
        <w:rPr>
          <w:rFonts w:asciiTheme="majorHAnsi" w:hAnsiTheme="majorHAnsi"/>
          <w:b/>
          <w:i/>
          <w:color w:val="000000" w:themeColor="text1"/>
        </w:rPr>
        <w:t>Kursintroduktion</w:t>
      </w:r>
      <w:r w:rsidRPr="00E96051" w:rsidR="002A554D">
        <w:rPr>
          <w:rFonts w:asciiTheme="majorHAnsi" w:hAnsiTheme="majorHAnsi"/>
          <w:b/>
          <w:color w:val="000000" w:themeColor="text1"/>
        </w:rPr>
        <w:t xml:space="preserve"> SO - </w:t>
      </w:r>
      <w:r w:rsidRPr="00E96051">
        <w:rPr>
          <w:rFonts w:asciiTheme="majorHAnsi" w:hAnsiTheme="majorHAnsi"/>
          <w:color w:val="000000" w:themeColor="text1"/>
        </w:rPr>
        <w:t>Maria Arvidsson</w:t>
      </w:r>
      <w:r w:rsidRPr="00E96051" w:rsidR="002A554D">
        <w:rPr>
          <w:rFonts w:asciiTheme="majorHAnsi" w:hAnsiTheme="majorHAnsi"/>
          <w:color w:val="000000" w:themeColor="text1"/>
        </w:rPr>
        <w:t>, kursansvarig</w:t>
      </w:r>
      <w:r w:rsidR="003A0F14">
        <w:rPr>
          <w:rFonts w:asciiTheme="majorHAnsi" w:hAnsiTheme="majorHAnsi"/>
          <w:color w:val="000000" w:themeColor="text1"/>
        </w:rPr>
        <w:t xml:space="preserve"> (KA)</w:t>
      </w:r>
    </w:p>
    <w:p w:rsidRPr="00E96051" w:rsidR="001C0D26" w:rsidP="001C0D26" w:rsidRDefault="001C0D26" w14:paraId="5A182B09" w14:textId="77777777">
      <w:pPr>
        <w:rPr>
          <w:rFonts w:asciiTheme="majorHAnsi" w:hAnsiTheme="majorHAnsi"/>
          <w:color w:val="000000" w:themeColor="text1"/>
        </w:rPr>
      </w:pPr>
    </w:p>
    <w:p w:rsidRPr="00E96051" w:rsidR="001C0D26" w:rsidP="001C0D26" w:rsidRDefault="001C0D26" w14:paraId="33F49450" w14:textId="67968C02">
      <w:pPr>
        <w:rPr>
          <w:rFonts w:asciiTheme="majorHAnsi" w:hAnsiTheme="majorHAnsi"/>
          <w:b/>
          <w:i/>
          <w:color w:val="000000" w:themeColor="text1"/>
        </w:rPr>
      </w:pPr>
      <w:r w:rsidRPr="00E96051">
        <w:rPr>
          <w:rFonts w:asciiTheme="majorHAnsi" w:hAnsiTheme="majorHAnsi"/>
          <w:b/>
          <w:i/>
          <w:color w:val="000000" w:themeColor="text1"/>
        </w:rPr>
        <w:t xml:space="preserve">Vad är SO-didaktik? </w:t>
      </w:r>
    </w:p>
    <w:p w:rsidRPr="00E96051" w:rsidR="001C0D26" w:rsidP="001C0D26" w:rsidRDefault="00A20514" w14:paraId="48EA8253" w14:textId="6C74AA01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Föreläsare</w:t>
      </w:r>
      <w:r w:rsidRPr="00E96051" w:rsidR="007522A5">
        <w:rPr>
          <w:rFonts w:asciiTheme="majorHAnsi" w:hAnsiTheme="majorHAnsi"/>
          <w:color w:val="000000" w:themeColor="text1"/>
        </w:rPr>
        <w:t xml:space="preserve">: </w:t>
      </w:r>
      <w:r w:rsidR="003A0F14">
        <w:rPr>
          <w:rFonts w:asciiTheme="majorHAnsi" w:hAnsiTheme="majorHAnsi"/>
          <w:color w:val="000000" w:themeColor="text1"/>
        </w:rPr>
        <w:t>Mats Sjöberg</w:t>
      </w:r>
    </w:p>
    <w:p w:rsidRPr="00E96051" w:rsidR="005E4544" w:rsidP="005E4544" w:rsidRDefault="005E4544" w14:paraId="021C9CE0" w14:textId="77777777">
      <w:pPr>
        <w:rPr>
          <w:rFonts w:asciiTheme="majorHAnsi" w:hAnsiTheme="majorHAnsi"/>
          <w:color w:val="000000" w:themeColor="text1"/>
        </w:rPr>
      </w:pPr>
    </w:p>
    <w:p w:rsidRPr="00E96051" w:rsidR="005E4544" w:rsidP="005E4544" w:rsidRDefault="006C11D2" w14:paraId="2D896BDA" w14:textId="1C8B2370">
      <w:pPr>
        <w:rPr>
          <w:rFonts w:asciiTheme="majorHAnsi" w:hAnsiTheme="majorHAnsi"/>
          <w:b/>
          <w:i/>
          <w:color w:val="000000" w:themeColor="text1"/>
        </w:rPr>
      </w:pPr>
      <w:r w:rsidRPr="00E96051">
        <w:rPr>
          <w:rFonts w:asciiTheme="majorHAnsi" w:hAnsiTheme="majorHAnsi"/>
          <w:b/>
          <w:i/>
          <w:color w:val="000000" w:themeColor="text1"/>
        </w:rPr>
        <w:t>Demokrati &amp;</w:t>
      </w:r>
      <w:r w:rsidRPr="00E96051" w:rsidR="005E4544">
        <w:rPr>
          <w:rFonts w:asciiTheme="majorHAnsi" w:hAnsiTheme="majorHAnsi"/>
          <w:b/>
          <w:i/>
          <w:color w:val="000000" w:themeColor="text1"/>
        </w:rPr>
        <w:t xml:space="preserve"> mänskliga rättigheter </w:t>
      </w:r>
    </w:p>
    <w:p w:rsidRPr="00E96051" w:rsidR="007522A5" w:rsidP="007522A5" w:rsidRDefault="00A20514" w14:paraId="480F76EB" w14:textId="7C53D9D1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Förläsare</w:t>
      </w:r>
      <w:r w:rsidRPr="00E96051" w:rsidR="005E4544">
        <w:rPr>
          <w:rFonts w:cs="Lucida Grande" w:asciiTheme="majorHAnsi" w:hAnsiTheme="majorHAnsi"/>
          <w:color w:val="000000" w:themeColor="text1"/>
        </w:rPr>
        <w:t xml:space="preserve">: </w:t>
      </w:r>
      <w:r w:rsidR="002C7FF0">
        <w:rPr>
          <w:rFonts w:cs="Lucida Grande" w:asciiTheme="majorHAnsi" w:hAnsiTheme="majorHAnsi"/>
          <w:color w:val="000000" w:themeColor="text1"/>
        </w:rPr>
        <w:t>Anna Lundberg</w:t>
      </w:r>
    </w:p>
    <w:p w:rsidRPr="00E96051" w:rsidR="007E7C17" w:rsidP="007E7C17" w:rsidRDefault="007E7C17" w14:paraId="3FE435EF" w14:textId="67645E61">
      <w:pPr>
        <w:rPr>
          <w:rFonts w:cs="Tahoma" w:asciiTheme="majorHAnsi" w:hAnsiTheme="majorHAnsi"/>
          <w:color w:val="000000" w:themeColor="text1"/>
          <w:sz w:val="23"/>
          <w:szCs w:val="23"/>
        </w:rPr>
      </w:pPr>
    </w:p>
    <w:p w:rsidRPr="00E96051" w:rsidR="005E4544" w:rsidP="007522A5" w:rsidRDefault="006C11D2" w14:paraId="4741A1C2" w14:textId="7D267D1A">
      <w:pPr>
        <w:rPr>
          <w:rFonts w:cs="Lucida Grande" w:asciiTheme="majorHAnsi" w:hAnsiTheme="majorHAnsi"/>
          <w:b/>
          <w:i/>
          <w:color w:val="000000" w:themeColor="text1"/>
        </w:rPr>
      </w:pPr>
      <w:r w:rsidRPr="00E96051">
        <w:rPr>
          <w:rFonts w:cs="Lucida Grande" w:asciiTheme="majorHAnsi" w:hAnsiTheme="majorHAnsi"/>
          <w:b/>
          <w:i/>
          <w:color w:val="000000" w:themeColor="text1"/>
        </w:rPr>
        <w:t>Barnkonventionen</w:t>
      </w:r>
      <w:r w:rsidR="003A0F14">
        <w:rPr>
          <w:rFonts w:cs="Lucida Grande" w:asciiTheme="majorHAnsi" w:hAnsiTheme="majorHAnsi"/>
          <w:b/>
          <w:i/>
          <w:color w:val="000000" w:themeColor="text1"/>
        </w:rPr>
        <w:t xml:space="preserve">. Barns bästa och </w:t>
      </w:r>
      <w:r w:rsidRPr="00E96051">
        <w:rPr>
          <w:rFonts w:cs="Lucida Grande" w:asciiTheme="majorHAnsi" w:hAnsiTheme="majorHAnsi"/>
          <w:b/>
          <w:i/>
          <w:color w:val="000000" w:themeColor="text1"/>
        </w:rPr>
        <w:t>bar</w:t>
      </w:r>
      <w:r w:rsidR="003A0F14">
        <w:rPr>
          <w:rFonts w:cs="Lucida Grande" w:asciiTheme="majorHAnsi" w:hAnsiTheme="majorHAnsi"/>
          <w:b/>
          <w:i/>
          <w:color w:val="000000" w:themeColor="text1"/>
        </w:rPr>
        <w:t>nets</w:t>
      </w:r>
      <w:r w:rsidRPr="00E96051">
        <w:rPr>
          <w:rFonts w:cs="Lucida Grande" w:asciiTheme="majorHAnsi" w:hAnsiTheme="majorHAnsi"/>
          <w:b/>
          <w:i/>
          <w:color w:val="000000" w:themeColor="text1"/>
        </w:rPr>
        <w:t xml:space="preserve"> bästa</w:t>
      </w:r>
    </w:p>
    <w:p w:rsidRPr="00E96051" w:rsidR="006C11D2" w:rsidP="007522A5" w:rsidRDefault="006C11D2" w14:paraId="7EABD531" w14:textId="2F819195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Föreläsare: Helene </w:t>
      </w:r>
      <w:proofErr w:type="spellStart"/>
      <w:r w:rsidRPr="00E96051">
        <w:rPr>
          <w:rFonts w:cs="Lucida Grande" w:asciiTheme="majorHAnsi" w:hAnsiTheme="majorHAnsi"/>
          <w:color w:val="000000" w:themeColor="text1"/>
        </w:rPr>
        <w:t>Elvstrand</w:t>
      </w:r>
      <w:proofErr w:type="spellEnd"/>
    </w:p>
    <w:p w:rsidRPr="00E96051" w:rsidR="00B8282B" w:rsidP="007522A5" w:rsidRDefault="00B8282B" w14:paraId="693E41FC" w14:textId="77777777">
      <w:pPr>
        <w:rPr>
          <w:rFonts w:cs="Lucida Grande" w:asciiTheme="majorHAnsi" w:hAnsiTheme="majorHAnsi"/>
          <w:b/>
          <w:i/>
          <w:color w:val="000000" w:themeColor="text1"/>
        </w:rPr>
      </w:pPr>
    </w:p>
    <w:p w:rsidRPr="00E96051" w:rsidR="00A20514" w:rsidP="007522A5" w:rsidRDefault="003A0F14" w14:paraId="37E0F4CD" w14:textId="726E1F4E">
      <w:pPr>
        <w:rPr>
          <w:rFonts w:cs="Lucida Grande" w:asciiTheme="majorHAnsi" w:hAnsiTheme="majorHAnsi"/>
          <w:b/>
          <w:i/>
          <w:color w:val="000000" w:themeColor="text1"/>
        </w:rPr>
      </w:pPr>
      <w:r>
        <w:rPr>
          <w:rFonts w:cs="Lucida Grande" w:asciiTheme="majorHAnsi" w:hAnsiTheme="majorHAnsi"/>
          <w:b/>
          <w:i/>
          <w:color w:val="000000" w:themeColor="text1"/>
        </w:rPr>
        <w:t>Hur kan man jobba med d</w:t>
      </w:r>
      <w:r w:rsidRPr="00E96051" w:rsidR="00A20514">
        <w:rPr>
          <w:rFonts w:cs="Lucida Grande" w:asciiTheme="majorHAnsi" w:hAnsiTheme="majorHAnsi"/>
          <w:b/>
          <w:i/>
          <w:color w:val="000000" w:themeColor="text1"/>
        </w:rPr>
        <w:t>emokrati i skolan</w:t>
      </w:r>
      <w:r>
        <w:rPr>
          <w:rFonts w:cs="Lucida Grande" w:asciiTheme="majorHAnsi" w:hAnsiTheme="majorHAnsi"/>
          <w:b/>
          <w:i/>
          <w:color w:val="000000" w:themeColor="text1"/>
        </w:rPr>
        <w:t xml:space="preserve">? </w:t>
      </w:r>
      <w:r w:rsidRPr="00E96051" w:rsidR="00A20514">
        <w:rPr>
          <w:rFonts w:cs="Lucida Grande" w:asciiTheme="majorHAnsi" w:hAnsiTheme="majorHAnsi"/>
          <w:b/>
          <w:i/>
          <w:color w:val="000000" w:themeColor="text1"/>
        </w:rPr>
        <w:t>– exemplet värdegrunden</w:t>
      </w:r>
    </w:p>
    <w:p w:rsidR="00A20514" w:rsidP="007522A5" w:rsidRDefault="00A20514" w14:paraId="38ABD98E" w14:textId="69072D0F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Föreläsare: Ulrika Bodén</w:t>
      </w:r>
    </w:p>
    <w:p w:rsidR="003A0F14" w:rsidP="007522A5" w:rsidRDefault="003A0F14" w14:paraId="53588731" w14:textId="77777777">
      <w:pPr>
        <w:rPr>
          <w:rFonts w:cs="Lucida Grande" w:asciiTheme="majorHAnsi" w:hAnsiTheme="majorHAnsi"/>
          <w:color w:val="000000" w:themeColor="text1"/>
        </w:rPr>
      </w:pPr>
    </w:p>
    <w:p w:rsidRPr="003A0F14" w:rsidR="003A0F14" w:rsidP="007522A5" w:rsidRDefault="003A0F14" w14:paraId="6C3B8EC4" w14:textId="523226CB">
      <w:pPr>
        <w:rPr>
          <w:rFonts w:cs="Lucida Grande" w:asciiTheme="majorHAnsi" w:hAnsiTheme="majorHAnsi"/>
          <w:b/>
          <w:i/>
          <w:color w:val="000000" w:themeColor="text1"/>
        </w:rPr>
      </w:pPr>
      <w:r w:rsidRPr="003A0F14">
        <w:rPr>
          <w:rFonts w:cs="Lucida Grande" w:asciiTheme="majorHAnsi" w:hAnsiTheme="majorHAnsi"/>
          <w:b/>
          <w:i/>
          <w:color w:val="000000" w:themeColor="text1"/>
        </w:rPr>
        <w:t>Förutsättningar för demokrati. Jämställdhet och jämlikhet</w:t>
      </w:r>
    </w:p>
    <w:p w:rsidR="003A0F14" w:rsidP="007522A5" w:rsidRDefault="003A0F14" w14:paraId="69D68E28" w14:textId="28A7BB9C">
      <w:pPr>
        <w:rPr>
          <w:rFonts w:cs="Lucida Grande" w:asciiTheme="majorHAnsi" w:hAnsiTheme="majorHAnsi"/>
          <w:color w:val="000000" w:themeColor="text1"/>
        </w:rPr>
      </w:pPr>
      <w:r>
        <w:rPr>
          <w:rFonts w:cs="Lucida Grande" w:asciiTheme="majorHAnsi" w:hAnsiTheme="majorHAnsi"/>
          <w:color w:val="000000" w:themeColor="text1"/>
        </w:rPr>
        <w:t xml:space="preserve">Föreläsare: </w:t>
      </w:r>
      <w:r w:rsidR="002C7FF0">
        <w:rPr>
          <w:rFonts w:cs="Lucida Grande" w:asciiTheme="majorHAnsi" w:hAnsiTheme="majorHAnsi"/>
          <w:color w:val="000000" w:themeColor="text1"/>
        </w:rPr>
        <w:t>Malin Wieslander</w:t>
      </w:r>
    </w:p>
    <w:p w:rsidR="004A4113" w:rsidP="007522A5" w:rsidRDefault="004A4113" w14:paraId="45D521A5" w14:textId="1C7885D8">
      <w:pPr>
        <w:rPr>
          <w:rFonts w:cs="Lucida Grande" w:asciiTheme="majorHAnsi" w:hAnsiTheme="majorHAnsi"/>
          <w:color w:val="000000" w:themeColor="text1"/>
        </w:rPr>
      </w:pPr>
    </w:p>
    <w:p w:rsidRPr="004A4113" w:rsidR="004A4113" w:rsidP="007522A5" w:rsidRDefault="004A4113" w14:paraId="56B36D35" w14:textId="5D52A3C6">
      <w:pPr>
        <w:rPr>
          <w:rFonts w:cs="Lucida Grande" w:asciiTheme="majorHAnsi" w:hAnsiTheme="majorHAnsi"/>
          <w:b/>
          <w:i/>
          <w:color w:val="000000" w:themeColor="text1"/>
        </w:rPr>
      </w:pPr>
      <w:r w:rsidRPr="004A4113">
        <w:rPr>
          <w:rFonts w:cs="Lucida Grande" w:asciiTheme="majorHAnsi" w:hAnsiTheme="majorHAnsi"/>
          <w:b/>
          <w:i/>
          <w:color w:val="000000" w:themeColor="text1"/>
        </w:rPr>
        <w:t xml:space="preserve">Lärande för hållbar utveckling. </w:t>
      </w:r>
    </w:p>
    <w:p w:rsidRPr="00E96051" w:rsidR="004A4113" w:rsidP="007522A5" w:rsidRDefault="004A4113" w14:paraId="4661D07A" w14:textId="1377BE89">
      <w:pPr>
        <w:rPr>
          <w:rFonts w:cs="Lucida Grande" w:asciiTheme="majorHAnsi" w:hAnsiTheme="majorHAnsi"/>
          <w:color w:val="000000" w:themeColor="text1"/>
        </w:rPr>
      </w:pPr>
      <w:r>
        <w:rPr>
          <w:rFonts w:cs="Lucida Grande" w:asciiTheme="majorHAnsi" w:hAnsiTheme="majorHAnsi"/>
          <w:color w:val="000000" w:themeColor="text1"/>
        </w:rPr>
        <w:t xml:space="preserve">Förläsare: Anders </w:t>
      </w:r>
      <w:proofErr w:type="spellStart"/>
      <w:r>
        <w:rPr>
          <w:rFonts w:cs="Lucida Grande" w:asciiTheme="majorHAnsi" w:hAnsiTheme="majorHAnsi"/>
          <w:color w:val="000000" w:themeColor="text1"/>
        </w:rPr>
        <w:t>Jidesjö</w:t>
      </w:r>
      <w:proofErr w:type="spellEnd"/>
    </w:p>
    <w:p w:rsidRPr="00E96051" w:rsidR="002F233A" w:rsidP="007522A5" w:rsidRDefault="002F233A" w14:paraId="23CF34DC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8C560C" w:rsidP="007522A5" w:rsidRDefault="008C560C" w14:paraId="2E321659" w14:textId="17FB9114">
      <w:pPr>
        <w:rPr>
          <w:rFonts w:cs="Lucida Grande" w:asciiTheme="majorHAnsi" w:hAnsiTheme="majorHAnsi"/>
          <w:b/>
          <w:color w:val="000000" w:themeColor="text1"/>
          <w:u w:val="single"/>
        </w:rPr>
      </w:pPr>
      <w:r w:rsidRPr="00E96051">
        <w:rPr>
          <w:rFonts w:cs="Lucida Grande" w:asciiTheme="majorHAnsi" w:hAnsiTheme="majorHAnsi"/>
          <w:b/>
          <w:color w:val="000000" w:themeColor="text1"/>
          <w:u w:val="single"/>
        </w:rPr>
        <w:t>V</w:t>
      </w:r>
      <w:r w:rsidRPr="00E96051" w:rsidR="002A554D">
        <w:rPr>
          <w:rFonts w:cs="Lucida Grande" w:asciiTheme="majorHAnsi" w:hAnsiTheme="majorHAnsi"/>
          <w:b/>
          <w:color w:val="000000" w:themeColor="text1"/>
          <w:u w:val="single"/>
        </w:rPr>
        <w:t>ecka</w:t>
      </w:r>
      <w:r w:rsidRPr="00E96051">
        <w:rPr>
          <w:rFonts w:cs="Lucida Grande" w:asciiTheme="majorHAnsi" w:hAnsiTheme="majorHAnsi"/>
          <w:b/>
          <w:color w:val="000000" w:themeColor="text1"/>
          <w:u w:val="single"/>
        </w:rPr>
        <w:t xml:space="preserve"> 5</w:t>
      </w:r>
    </w:p>
    <w:p w:rsidRPr="00E96051" w:rsidR="002F233A" w:rsidP="007522A5" w:rsidRDefault="003A0F14" w14:paraId="5F2B9850" w14:textId="2B851351">
      <w:pPr>
        <w:rPr>
          <w:rFonts w:cs="Lucida Grande" w:asciiTheme="majorHAnsi" w:hAnsiTheme="majorHAnsi"/>
          <w:b/>
          <w:i/>
          <w:color w:val="000000" w:themeColor="text1"/>
        </w:rPr>
      </w:pPr>
      <w:r>
        <w:rPr>
          <w:rFonts w:cs="Lucida Grande" w:asciiTheme="majorHAnsi" w:hAnsiTheme="majorHAnsi"/>
          <w:b/>
          <w:i/>
          <w:color w:val="000000" w:themeColor="text1"/>
        </w:rPr>
        <w:t xml:space="preserve">Undervisa med digitala verktyg </w:t>
      </w:r>
      <w:proofErr w:type="gramStart"/>
      <w:r w:rsidRPr="00E96051" w:rsidR="00254D7B">
        <w:rPr>
          <w:rFonts w:cs="Lucida Grande" w:asciiTheme="majorHAnsi" w:hAnsiTheme="majorHAnsi"/>
          <w:b/>
          <w:i/>
          <w:color w:val="000000" w:themeColor="text1"/>
        </w:rPr>
        <w:t>–  introduktion</w:t>
      </w:r>
      <w:proofErr w:type="gramEnd"/>
      <w:r w:rsidRPr="00E96051" w:rsidR="00254D7B">
        <w:rPr>
          <w:rFonts w:cs="Lucida Grande" w:asciiTheme="majorHAnsi" w:hAnsiTheme="majorHAnsi"/>
          <w:b/>
          <w:i/>
          <w:color w:val="000000" w:themeColor="text1"/>
        </w:rPr>
        <w:t xml:space="preserve"> av gruppuppgift </w:t>
      </w:r>
    </w:p>
    <w:p w:rsidRPr="00E96051" w:rsidR="00B25BB7" w:rsidP="007522A5" w:rsidRDefault="00B25BB7" w14:paraId="4F276D80" w14:textId="7006F42C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Förläsare: Ulrika Bodén</w:t>
      </w:r>
    </w:p>
    <w:p w:rsidR="003A0F14" w:rsidP="00424EBB" w:rsidRDefault="003F0C07" w14:paraId="3C002722" w14:textId="7C0BE399">
      <w:pPr>
        <w:rPr>
          <w:rFonts w:asciiTheme="majorHAnsi" w:hAnsiTheme="majorHAnsi"/>
          <w:color w:val="000000" w:themeColor="text1"/>
        </w:rPr>
      </w:pPr>
      <w:r>
        <w:rPr>
          <w:rFonts w:cs="Lucida Grande" w:asciiTheme="majorHAnsi" w:hAnsiTheme="majorHAnsi"/>
          <w:color w:val="000000" w:themeColor="text1"/>
        </w:rPr>
        <w:t xml:space="preserve">Inför föreläsningen: </w:t>
      </w:r>
      <w:r w:rsidRPr="00E96051" w:rsidR="00B25BB7">
        <w:rPr>
          <w:rFonts w:cs="Lucida Grande" w:asciiTheme="majorHAnsi" w:hAnsiTheme="majorHAnsi"/>
          <w:color w:val="000000" w:themeColor="text1"/>
        </w:rPr>
        <w:t>Följ anvisningarna som ligger på LISAM</w:t>
      </w:r>
      <w:r>
        <w:rPr>
          <w:rFonts w:asciiTheme="majorHAnsi" w:hAnsiTheme="majorHAnsi"/>
          <w:color w:val="000000" w:themeColor="text1"/>
        </w:rPr>
        <w:t xml:space="preserve"> </w:t>
      </w:r>
      <w:r w:rsidR="004A4113">
        <w:rPr>
          <w:rFonts w:asciiTheme="majorHAnsi" w:hAnsiTheme="majorHAnsi"/>
          <w:color w:val="000000" w:themeColor="text1"/>
        </w:rPr>
        <w:t xml:space="preserve">(under SAMHÄLLSKUNSKAP) </w:t>
      </w:r>
      <w:r>
        <w:rPr>
          <w:rFonts w:asciiTheme="majorHAnsi" w:hAnsiTheme="majorHAnsi"/>
          <w:color w:val="000000" w:themeColor="text1"/>
        </w:rPr>
        <w:t>under länken</w:t>
      </w:r>
      <w:r w:rsidRPr="00E96051" w:rsidR="00424EBB">
        <w:rPr>
          <w:rFonts w:asciiTheme="majorHAnsi" w:hAnsiTheme="majorHAnsi"/>
          <w:color w:val="000000" w:themeColor="text1"/>
        </w:rPr>
        <w:t xml:space="preserve"> </w:t>
      </w:r>
    </w:p>
    <w:p w:rsidRPr="005625EB" w:rsidR="00424EBB" w:rsidP="00424EBB" w:rsidRDefault="00424EBB" w14:paraId="6BCE3CBE" w14:textId="6CEA097B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”</w:t>
      </w:r>
      <w:r w:rsidR="003F0C07">
        <w:rPr>
          <w:rFonts w:cs="Lucida Grande" w:asciiTheme="majorHAnsi" w:hAnsiTheme="majorHAnsi"/>
          <w:color w:val="000000" w:themeColor="text1"/>
        </w:rPr>
        <w:t>Digital teknik i undervisning</w:t>
      </w:r>
      <w:r w:rsidR="005625EB">
        <w:rPr>
          <w:rFonts w:cs="Lucida Grande" w:asciiTheme="majorHAnsi" w:hAnsiTheme="majorHAnsi"/>
          <w:color w:val="000000" w:themeColor="text1"/>
        </w:rPr>
        <w:t>”</w:t>
      </w:r>
    </w:p>
    <w:p w:rsidRPr="00E96051" w:rsidR="00E46683" w:rsidP="007522A5" w:rsidRDefault="00E46683" w14:paraId="74979E84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E46683" w:rsidP="007522A5" w:rsidRDefault="00042650" w14:paraId="77A9149A" w14:textId="013D1B4F">
      <w:pPr>
        <w:rPr>
          <w:rFonts w:cs="Lucida Grande" w:asciiTheme="majorHAnsi" w:hAnsiTheme="majorHAnsi"/>
          <w:b/>
          <w:i/>
          <w:color w:val="000000" w:themeColor="text1"/>
        </w:rPr>
      </w:pPr>
      <w:r>
        <w:rPr>
          <w:rFonts w:cs="Lucida Grande" w:asciiTheme="majorHAnsi" w:hAnsiTheme="majorHAnsi"/>
          <w:b/>
          <w:i/>
          <w:color w:val="000000" w:themeColor="text1"/>
        </w:rPr>
        <w:t>Litteraturseminarium: Demokrati och mänskliga rättigheter</w:t>
      </w:r>
      <w:r w:rsidRPr="00E96051" w:rsidR="0060770D">
        <w:rPr>
          <w:rFonts w:cs="Lucida Grande" w:asciiTheme="majorHAnsi" w:hAnsiTheme="majorHAnsi"/>
          <w:b/>
          <w:i/>
          <w:color w:val="000000" w:themeColor="text1"/>
        </w:rPr>
        <w:t xml:space="preserve"> OBL</w:t>
      </w:r>
      <w:r w:rsidRPr="00E96051" w:rsidR="00E46683">
        <w:rPr>
          <w:rFonts w:cs="Lucida Grande" w:asciiTheme="majorHAnsi" w:hAnsiTheme="majorHAnsi"/>
          <w:b/>
          <w:i/>
          <w:color w:val="000000" w:themeColor="text1"/>
        </w:rPr>
        <w:t xml:space="preserve">: </w:t>
      </w:r>
    </w:p>
    <w:p w:rsidRPr="00E96051" w:rsidR="00E46683" w:rsidP="007522A5" w:rsidRDefault="00E46683" w14:paraId="2C885274" w14:textId="438A690B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Seminarieledare: </w:t>
      </w:r>
      <w:r w:rsidR="003A0F14">
        <w:rPr>
          <w:rFonts w:cs="Lucida Grande" w:asciiTheme="majorHAnsi" w:hAnsiTheme="majorHAnsi"/>
          <w:color w:val="000000" w:themeColor="text1"/>
        </w:rPr>
        <w:t xml:space="preserve">Karin </w:t>
      </w:r>
      <w:proofErr w:type="spellStart"/>
      <w:r w:rsidR="003A0F14">
        <w:rPr>
          <w:rFonts w:cs="Lucida Grande" w:asciiTheme="majorHAnsi" w:hAnsiTheme="majorHAnsi"/>
          <w:color w:val="000000" w:themeColor="text1"/>
        </w:rPr>
        <w:t>Krifors</w:t>
      </w:r>
      <w:proofErr w:type="spellEnd"/>
      <w:r w:rsidR="00F865F2">
        <w:rPr>
          <w:rFonts w:cs="Lucida Grande" w:asciiTheme="majorHAnsi" w:hAnsiTheme="majorHAnsi"/>
          <w:color w:val="000000" w:themeColor="text1"/>
        </w:rPr>
        <w:t xml:space="preserve"> och Viktor Vesterberg</w:t>
      </w:r>
    </w:p>
    <w:p w:rsidRPr="00E96051" w:rsidR="009118D4" w:rsidP="009118D4" w:rsidRDefault="009118D4" w14:paraId="337C28CB" w14:textId="77777777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Se läsanvisningar till momentet på LISAM under rubriken ”</w:t>
      </w:r>
      <w:r>
        <w:rPr>
          <w:rFonts w:cs="Lucida Grande" w:asciiTheme="majorHAnsi" w:hAnsiTheme="majorHAnsi"/>
          <w:color w:val="000000" w:themeColor="text1"/>
        </w:rPr>
        <w:t>Anvisningar seminarier, föreläsningar och WS</w:t>
      </w:r>
      <w:r w:rsidRPr="00E96051">
        <w:rPr>
          <w:rFonts w:cs="Lucida Grande" w:asciiTheme="majorHAnsi" w:hAnsiTheme="majorHAnsi"/>
          <w:color w:val="000000" w:themeColor="text1"/>
        </w:rPr>
        <w:t>”. P</w:t>
      </w:r>
      <w:r>
        <w:rPr>
          <w:rFonts w:cs="Lucida Grande" w:asciiTheme="majorHAnsi" w:hAnsiTheme="majorHAnsi"/>
          <w:color w:val="000000" w:themeColor="text1"/>
        </w:rPr>
        <w:t>å</w:t>
      </w:r>
      <w:r w:rsidRPr="00E96051">
        <w:rPr>
          <w:rFonts w:cs="Lucida Grande" w:asciiTheme="majorHAnsi" w:hAnsiTheme="majorHAnsi"/>
          <w:color w:val="000000" w:themeColor="text1"/>
        </w:rPr>
        <w:t xml:space="preserve"> LISAM finns även en instruktion för vad som krävs för att bedömas som aktivt deltagande (D) på seminarier och workshops. </w:t>
      </w:r>
    </w:p>
    <w:p w:rsidRPr="00E96051" w:rsidR="00E46683" w:rsidP="007522A5" w:rsidRDefault="00E46683" w14:paraId="1EBDBB20" w14:textId="57796160">
      <w:pPr>
        <w:rPr>
          <w:rFonts w:cs="Lucida Grande" w:asciiTheme="majorHAnsi" w:hAnsiTheme="majorHAnsi"/>
          <w:color w:val="000000" w:themeColor="text1"/>
        </w:rPr>
      </w:pPr>
    </w:p>
    <w:p w:rsidRPr="00E96051" w:rsidR="00AF57F3" w:rsidP="007522A5" w:rsidRDefault="00AF57F3" w14:paraId="6699949C" w14:textId="3418D516">
      <w:pPr>
        <w:rPr>
          <w:rFonts w:cs="Lucida Grande" w:asciiTheme="majorHAnsi" w:hAnsiTheme="majorHAnsi"/>
          <w:b/>
          <w:i/>
          <w:color w:val="000000" w:themeColor="text1"/>
        </w:rPr>
      </w:pPr>
      <w:r w:rsidRPr="00E96051">
        <w:rPr>
          <w:rFonts w:cs="Lucida Grande" w:asciiTheme="majorHAnsi" w:hAnsiTheme="majorHAnsi"/>
          <w:b/>
          <w:i/>
          <w:color w:val="000000" w:themeColor="text1"/>
        </w:rPr>
        <w:t>Wor</w:t>
      </w:r>
      <w:r w:rsidRPr="00E96051" w:rsidR="00485E98">
        <w:rPr>
          <w:rFonts w:cs="Lucida Grande" w:asciiTheme="majorHAnsi" w:hAnsiTheme="majorHAnsi"/>
          <w:b/>
          <w:i/>
          <w:color w:val="000000" w:themeColor="text1"/>
        </w:rPr>
        <w:t>k</w:t>
      </w:r>
      <w:r w:rsidRPr="00E96051">
        <w:rPr>
          <w:rFonts w:cs="Lucida Grande" w:asciiTheme="majorHAnsi" w:hAnsiTheme="majorHAnsi"/>
          <w:b/>
          <w:i/>
          <w:color w:val="000000" w:themeColor="text1"/>
        </w:rPr>
        <w:t xml:space="preserve">shop: </w:t>
      </w:r>
      <w:r w:rsidR="00322138">
        <w:rPr>
          <w:rFonts w:cs="Lucida Grande" w:asciiTheme="majorHAnsi" w:hAnsiTheme="majorHAnsi"/>
          <w:b/>
          <w:i/>
          <w:color w:val="000000" w:themeColor="text1"/>
        </w:rPr>
        <w:t>Användbara l</w:t>
      </w:r>
      <w:r w:rsidRPr="00E96051">
        <w:rPr>
          <w:rFonts w:cs="Lucida Grande" w:asciiTheme="majorHAnsi" w:hAnsiTheme="majorHAnsi"/>
          <w:b/>
          <w:i/>
          <w:color w:val="000000" w:themeColor="text1"/>
        </w:rPr>
        <w:t xml:space="preserve">äromedel för SO </w:t>
      </w:r>
    </w:p>
    <w:p w:rsidRPr="00E96051" w:rsidR="00AF57F3" w:rsidP="007522A5" w:rsidRDefault="00AF57F3" w14:paraId="2CE724BA" w14:textId="441D0CF8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WS-ledare: Ulrika Ekstrand (kursmentor) </w:t>
      </w:r>
    </w:p>
    <w:p w:rsidRPr="00E96051" w:rsidR="008C560C" w:rsidP="008C560C" w:rsidRDefault="008C560C" w14:paraId="1DA92EB0" w14:textId="77777777">
      <w:pPr>
        <w:rPr>
          <w:rFonts w:cs="Lucida Grande" w:asciiTheme="majorHAnsi" w:hAnsiTheme="majorHAnsi"/>
          <w:color w:val="000000" w:themeColor="text1"/>
        </w:rPr>
      </w:pPr>
    </w:p>
    <w:p w:rsidRPr="00DC0AAA" w:rsidR="00DC0AAA" w:rsidP="00DC0AAA" w:rsidRDefault="00DC0AAA" w14:paraId="457A8B4E" w14:textId="77777777">
      <w:pPr>
        <w:rPr>
          <w:rFonts w:asciiTheme="majorHAnsi" w:hAnsiTheme="majorHAnsi"/>
          <w:b/>
          <w:i/>
        </w:rPr>
      </w:pPr>
      <w:r w:rsidRPr="00DC0AAA">
        <w:rPr>
          <w:rFonts w:asciiTheme="majorHAnsi" w:hAnsiTheme="majorHAnsi"/>
          <w:b/>
          <w:i/>
        </w:rPr>
        <w:lastRenderedPageBreak/>
        <w:t xml:space="preserve">Ta </w:t>
      </w:r>
      <w:proofErr w:type="spellStart"/>
      <w:r w:rsidRPr="00DC0AAA">
        <w:rPr>
          <w:rFonts w:asciiTheme="majorHAnsi" w:hAnsiTheme="majorHAnsi"/>
          <w:b/>
          <w:i/>
        </w:rPr>
        <w:t>vär</w:t>
      </w:r>
      <w:proofErr w:type="spellEnd"/>
      <w:r w:rsidRPr="00DC0AAA">
        <w:rPr>
          <w:rFonts w:asciiTheme="majorHAnsi" w:hAnsiTheme="majorHAnsi"/>
          <w:b/>
          <w:i/>
        </w:rPr>
        <w:t>(l)den in i skolan/förskolan med fokus på globala och nationella hållbarhetsfrågor.</w:t>
      </w:r>
    </w:p>
    <w:p w:rsidR="0060770D" w:rsidP="007522A5" w:rsidRDefault="008C560C" w14:paraId="0A08713E" w14:textId="62D70478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Förläsare: Mathias </w:t>
      </w:r>
      <w:proofErr w:type="spellStart"/>
      <w:r w:rsidRPr="00E96051">
        <w:rPr>
          <w:rFonts w:cs="Lucida Grande" w:asciiTheme="majorHAnsi" w:hAnsiTheme="majorHAnsi"/>
          <w:color w:val="000000" w:themeColor="text1"/>
        </w:rPr>
        <w:t>Demitriades</w:t>
      </w:r>
      <w:proofErr w:type="spellEnd"/>
      <w:r w:rsidR="00DF449A">
        <w:rPr>
          <w:rFonts w:cs="Lucida Grande" w:asciiTheme="majorHAnsi" w:hAnsiTheme="majorHAnsi"/>
          <w:color w:val="000000" w:themeColor="text1"/>
        </w:rPr>
        <w:t xml:space="preserve"> (Globala skolan)</w:t>
      </w:r>
    </w:p>
    <w:p w:rsidR="00A75DFB" w:rsidP="007522A5" w:rsidRDefault="00A75DFB" w14:paraId="7B2E0DDE" w14:textId="77777777">
      <w:pPr>
        <w:rPr>
          <w:rFonts w:cs="Lucida Grande" w:asciiTheme="majorHAnsi" w:hAnsiTheme="majorHAnsi"/>
          <w:b/>
          <w:color w:val="000000" w:themeColor="text1"/>
          <w:u w:val="single"/>
        </w:rPr>
      </w:pPr>
    </w:p>
    <w:p w:rsidRPr="00E96051" w:rsidR="008C560C" w:rsidP="007522A5" w:rsidRDefault="008C560C" w14:paraId="4843F694" w14:textId="3BD1D03A">
      <w:pPr>
        <w:rPr>
          <w:rFonts w:cs="Lucida Grande" w:asciiTheme="majorHAnsi" w:hAnsiTheme="majorHAnsi"/>
          <w:b/>
          <w:color w:val="000000" w:themeColor="text1"/>
          <w:u w:val="single"/>
        </w:rPr>
      </w:pPr>
      <w:r w:rsidRPr="00E96051">
        <w:rPr>
          <w:rFonts w:cs="Lucida Grande" w:asciiTheme="majorHAnsi" w:hAnsiTheme="majorHAnsi"/>
          <w:b/>
          <w:color w:val="000000" w:themeColor="text1"/>
          <w:u w:val="single"/>
        </w:rPr>
        <w:t>V</w:t>
      </w:r>
      <w:r w:rsidRPr="00E96051" w:rsidR="002A554D">
        <w:rPr>
          <w:rFonts w:cs="Lucida Grande" w:asciiTheme="majorHAnsi" w:hAnsiTheme="majorHAnsi"/>
          <w:b/>
          <w:color w:val="000000" w:themeColor="text1"/>
          <w:u w:val="single"/>
        </w:rPr>
        <w:t>ecka</w:t>
      </w:r>
      <w:r w:rsidRPr="00E96051">
        <w:rPr>
          <w:rFonts w:cs="Lucida Grande" w:asciiTheme="majorHAnsi" w:hAnsiTheme="majorHAnsi"/>
          <w:b/>
          <w:color w:val="000000" w:themeColor="text1"/>
          <w:u w:val="single"/>
        </w:rPr>
        <w:t xml:space="preserve"> 6 </w:t>
      </w:r>
    </w:p>
    <w:p w:rsidRPr="00E96051" w:rsidR="00E46683" w:rsidP="007522A5" w:rsidRDefault="00424BF5" w14:paraId="3D9825AB" w14:textId="295933CA">
      <w:pPr>
        <w:rPr>
          <w:rFonts w:cs="Lucida Grande" w:asciiTheme="majorHAnsi" w:hAnsiTheme="majorHAnsi"/>
          <w:b/>
          <w:i/>
          <w:color w:val="000000" w:themeColor="text1"/>
        </w:rPr>
      </w:pPr>
      <w:r w:rsidRPr="00E96051">
        <w:rPr>
          <w:rFonts w:cs="Lucida Grande" w:asciiTheme="majorHAnsi" w:hAnsiTheme="majorHAnsi"/>
          <w:b/>
          <w:i/>
          <w:color w:val="000000" w:themeColor="text1"/>
        </w:rPr>
        <w:t xml:space="preserve">Föreläsning: </w:t>
      </w:r>
      <w:r w:rsidRPr="00E96051" w:rsidR="00E46683">
        <w:rPr>
          <w:rFonts w:cs="Lucida Grande" w:asciiTheme="majorHAnsi" w:hAnsiTheme="majorHAnsi"/>
          <w:b/>
          <w:i/>
          <w:color w:val="000000" w:themeColor="text1"/>
        </w:rPr>
        <w:t>Migration, mångkultur och skola</w:t>
      </w:r>
    </w:p>
    <w:p w:rsidRPr="00E96051" w:rsidR="00C24A35" w:rsidP="00C24A35" w:rsidRDefault="00E46683" w14:paraId="354CAA3B" w14:textId="77777777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Förläsare: </w:t>
      </w:r>
      <w:proofErr w:type="spellStart"/>
      <w:r w:rsidRPr="00E96051">
        <w:rPr>
          <w:rFonts w:cs="Lucida Grande" w:asciiTheme="majorHAnsi" w:hAnsiTheme="majorHAnsi"/>
          <w:color w:val="000000" w:themeColor="text1"/>
        </w:rPr>
        <w:t>Tunde</w:t>
      </w:r>
      <w:proofErr w:type="spellEnd"/>
      <w:r w:rsidRPr="00E96051">
        <w:rPr>
          <w:rFonts w:cs="Lucida Grande" w:asciiTheme="majorHAnsi" w:hAnsiTheme="majorHAnsi"/>
          <w:color w:val="000000" w:themeColor="text1"/>
        </w:rPr>
        <w:t xml:space="preserve"> Puskas</w:t>
      </w:r>
    </w:p>
    <w:p w:rsidRPr="00E96051" w:rsidR="001A25B6" w:rsidP="00C24A35" w:rsidRDefault="001A25B6" w14:paraId="480867E3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322138" w:rsidP="00C24A35" w:rsidRDefault="00424BF5" w14:paraId="7BFAFA0D" w14:textId="6657AFCB">
      <w:pPr>
        <w:rPr>
          <w:rFonts w:cs="Lucida Grande" w:asciiTheme="majorHAnsi" w:hAnsiTheme="majorHAnsi"/>
          <w:b/>
          <w:i/>
          <w:color w:val="000000" w:themeColor="text1"/>
        </w:rPr>
      </w:pPr>
      <w:r w:rsidRPr="00E96051">
        <w:rPr>
          <w:rFonts w:cs="Lucida Grande" w:asciiTheme="majorHAnsi" w:hAnsiTheme="majorHAnsi"/>
          <w:b/>
          <w:i/>
          <w:color w:val="000000" w:themeColor="text1"/>
        </w:rPr>
        <w:t>För</w:t>
      </w:r>
      <w:r w:rsidRPr="00E96051" w:rsidR="00424EBB">
        <w:rPr>
          <w:rFonts w:cs="Lucida Grande" w:asciiTheme="majorHAnsi" w:hAnsiTheme="majorHAnsi"/>
          <w:b/>
          <w:i/>
          <w:color w:val="000000" w:themeColor="text1"/>
        </w:rPr>
        <w:t>e</w:t>
      </w:r>
      <w:r w:rsidRPr="00E96051">
        <w:rPr>
          <w:rFonts w:cs="Lucida Grande" w:asciiTheme="majorHAnsi" w:hAnsiTheme="majorHAnsi"/>
          <w:b/>
          <w:i/>
          <w:color w:val="000000" w:themeColor="text1"/>
        </w:rPr>
        <w:t xml:space="preserve">läsning: </w:t>
      </w:r>
      <w:r w:rsidRPr="00E96051" w:rsidR="00DD3B52">
        <w:rPr>
          <w:rFonts w:cs="Lucida Grande" w:asciiTheme="majorHAnsi" w:hAnsiTheme="majorHAnsi"/>
          <w:b/>
          <w:i/>
          <w:color w:val="000000" w:themeColor="text1"/>
        </w:rPr>
        <w:t>Främlingsfientlighet och</w:t>
      </w:r>
      <w:r w:rsidRPr="00E96051" w:rsidR="00E41E3D">
        <w:rPr>
          <w:rFonts w:cs="Lucida Grande" w:asciiTheme="majorHAnsi" w:hAnsiTheme="majorHAnsi"/>
          <w:b/>
          <w:i/>
          <w:color w:val="000000" w:themeColor="text1"/>
        </w:rPr>
        <w:t xml:space="preserve"> </w:t>
      </w:r>
      <w:r w:rsidRPr="00E96051" w:rsidR="001A25B6">
        <w:rPr>
          <w:rFonts w:cs="Lucida Grande" w:asciiTheme="majorHAnsi" w:hAnsiTheme="majorHAnsi"/>
          <w:b/>
          <w:i/>
          <w:color w:val="000000" w:themeColor="text1"/>
        </w:rPr>
        <w:t>rasism</w:t>
      </w:r>
    </w:p>
    <w:p w:rsidR="00424BF5" w:rsidP="00C24A35" w:rsidRDefault="00DC0AAA" w14:paraId="403833CD" w14:textId="4CFFEE50">
      <w:pPr>
        <w:rPr>
          <w:rFonts w:cs="Lucida Grande" w:asciiTheme="majorHAnsi" w:hAnsiTheme="majorHAnsi"/>
          <w:color w:val="000000" w:themeColor="text1"/>
        </w:rPr>
      </w:pPr>
      <w:r>
        <w:rPr>
          <w:rFonts w:cs="Lucida Grande" w:asciiTheme="majorHAnsi" w:hAnsiTheme="majorHAnsi"/>
          <w:color w:val="000000" w:themeColor="text1"/>
        </w:rPr>
        <w:t xml:space="preserve">Föreläsare: Karin </w:t>
      </w:r>
      <w:proofErr w:type="spellStart"/>
      <w:r>
        <w:rPr>
          <w:rFonts w:cs="Lucida Grande" w:asciiTheme="majorHAnsi" w:hAnsiTheme="majorHAnsi"/>
          <w:color w:val="000000" w:themeColor="text1"/>
        </w:rPr>
        <w:t>Krifors</w:t>
      </w:r>
      <w:proofErr w:type="spellEnd"/>
    </w:p>
    <w:p w:rsidR="00322138" w:rsidP="00C24A35" w:rsidRDefault="00322138" w14:paraId="11665EAA" w14:textId="1F4A4CF1">
      <w:pPr>
        <w:rPr>
          <w:rFonts w:cs="Lucida Grande" w:asciiTheme="majorHAnsi" w:hAnsiTheme="majorHAnsi"/>
          <w:color w:val="000000" w:themeColor="text1"/>
        </w:rPr>
      </w:pPr>
    </w:p>
    <w:p w:rsidR="00322138" w:rsidP="00C24A35" w:rsidRDefault="00322138" w14:paraId="00768156" w14:textId="6CDD01A6">
      <w:pPr>
        <w:rPr>
          <w:rFonts w:cs="Lucida Grande" w:asciiTheme="majorHAnsi" w:hAnsiTheme="majorHAnsi"/>
          <w:b/>
          <w:i/>
          <w:color w:val="000000" w:themeColor="text1"/>
        </w:rPr>
      </w:pPr>
      <w:r w:rsidRPr="00322138">
        <w:rPr>
          <w:rFonts w:cs="Lucida Grande" w:asciiTheme="majorHAnsi" w:hAnsiTheme="majorHAnsi"/>
          <w:b/>
          <w:i/>
          <w:color w:val="000000" w:themeColor="text1"/>
        </w:rPr>
        <w:t xml:space="preserve">Föreläsning:  </w:t>
      </w:r>
      <w:r>
        <w:rPr>
          <w:rFonts w:cs="Lucida Grande" w:asciiTheme="majorHAnsi" w:hAnsiTheme="majorHAnsi"/>
          <w:b/>
          <w:i/>
          <w:color w:val="000000" w:themeColor="text1"/>
        </w:rPr>
        <w:t xml:space="preserve">Nyanlända barn </w:t>
      </w:r>
    </w:p>
    <w:p w:rsidR="00322138" w:rsidP="00C24A35" w:rsidRDefault="00322138" w14:paraId="3F73EA0D" w14:textId="6FB732B0">
      <w:pPr>
        <w:rPr>
          <w:rFonts w:cs="Lucida Grande" w:asciiTheme="majorHAnsi" w:hAnsiTheme="majorHAnsi"/>
          <w:color w:val="000000" w:themeColor="text1"/>
        </w:rPr>
      </w:pPr>
      <w:r w:rsidRPr="00322138">
        <w:rPr>
          <w:rFonts w:cs="Lucida Grande" w:asciiTheme="majorHAnsi" w:hAnsiTheme="majorHAnsi"/>
          <w:color w:val="000000" w:themeColor="text1"/>
        </w:rPr>
        <w:t>Föreläsare:</w:t>
      </w:r>
      <w:r>
        <w:rPr>
          <w:rFonts w:cs="Lucida Grande" w:asciiTheme="majorHAnsi" w:hAnsiTheme="majorHAnsi"/>
          <w:color w:val="000000" w:themeColor="text1"/>
        </w:rPr>
        <w:t xml:space="preserve"> Mottagningsenheten </w:t>
      </w:r>
      <w:r w:rsidR="004A4113">
        <w:rPr>
          <w:rFonts w:cs="Lucida Grande" w:asciiTheme="majorHAnsi" w:hAnsiTheme="majorHAnsi"/>
          <w:color w:val="000000" w:themeColor="text1"/>
        </w:rPr>
        <w:t>i Linköping respektive Norrköping</w:t>
      </w:r>
    </w:p>
    <w:p w:rsidRPr="00322138" w:rsidR="00322138" w:rsidP="00C24A35" w:rsidRDefault="00322138" w14:paraId="05DEB27F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424BF5" w:rsidP="00C24A35" w:rsidRDefault="00424BF5" w14:paraId="4728223A" w14:textId="7F5E3015">
      <w:pPr>
        <w:rPr>
          <w:rFonts w:cs="Lucida Grande" w:asciiTheme="majorHAnsi" w:hAnsiTheme="majorHAnsi"/>
          <w:b/>
          <w:color w:val="000000" w:themeColor="text1"/>
        </w:rPr>
      </w:pPr>
      <w:r w:rsidRPr="00E96051">
        <w:rPr>
          <w:rFonts w:cs="Lucida Grande" w:asciiTheme="majorHAnsi" w:hAnsiTheme="majorHAnsi"/>
          <w:b/>
          <w:color w:val="000000" w:themeColor="text1"/>
        </w:rPr>
        <w:t>Litteraturseminarium</w:t>
      </w:r>
      <w:r w:rsidRPr="00E96051" w:rsidR="0060770D">
        <w:rPr>
          <w:rFonts w:cs="Lucida Grande" w:asciiTheme="majorHAnsi" w:hAnsiTheme="majorHAnsi"/>
          <w:b/>
          <w:color w:val="000000" w:themeColor="text1"/>
        </w:rPr>
        <w:t xml:space="preserve"> OBL</w:t>
      </w:r>
      <w:r w:rsidRPr="00E96051">
        <w:rPr>
          <w:rFonts w:cs="Lucida Grande" w:asciiTheme="majorHAnsi" w:hAnsiTheme="majorHAnsi"/>
          <w:b/>
          <w:color w:val="000000" w:themeColor="text1"/>
        </w:rPr>
        <w:t xml:space="preserve">: </w:t>
      </w:r>
      <w:r w:rsidR="00322138">
        <w:rPr>
          <w:rFonts w:cs="Lucida Grande" w:asciiTheme="majorHAnsi" w:hAnsiTheme="majorHAnsi"/>
          <w:b/>
          <w:color w:val="000000" w:themeColor="text1"/>
        </w:rPr>
        <w:t>M</w:t>
      </w:r>
      <w:r w:rsidRPr="00E96051" w:rsidR="00DD3B52">
        <w:rPr>
          <w:rFonts w:cs="Lucida Grande" w:asciiTheme="majorHAnsi" w:hAnsiTheme="majorHAnsi"/>
          <w:b/>
          <w:color w:val="000000" w:themeColor="text1"/>
        </w:rPr>
        <w:t>ångkultur</w:t>
      </w:r>
      <w:r w:rsidR="00322138">
        <w:rPr>
          <w:rFonts w:cs="Lucida Grande" w:asciiTheme="majorHAnsi" w:hAnsiTheme="majorHAnsi"/>
          <w:b/>
          <w:color w:val="000000" w:themeColor="text1"/>
        </w:rPr>
        <w:t xml:space="preserve"> och främlingsfientlighet</w:t>
      </w:r>
    </w:p>
    <w:p w:rsidRPr="00E96051" w:rsidR="00424BF5" w:rsidP="00C24A35" w:rsidRDefault="00424BF5" w14:paraId="69B5F458" w14:textId="1F02A445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Seminarieledare: Karin </w:t>
      </w:r>
      <w:proofErr w:type="spellStart"/>
      <w:r w:rsidRPr="00E96051">
        <w:rPr>
          <w:rFonts w:cs="Lucida Grande" w:asciiTheme="majorHAnsi" w:hAnsiTheme="majorHAnsi"/>
          <w:color w:val="000000" w:themeColor="text1"/>
        </w:rPr>
        <w:t>Krifors</w:t>
      </w:r>
      <w:proofErr w:type="spellEnd"/>
      <w:r w:rsidR="00322138">
        <w:rPr>
          <w:rFonts w:cs="Lucida Grande" w:asciiTheme="majorHAnsi" w:hAnsiTheme="majorHAnsi"/>
          <w:color w:val="000000" w:themeColor="text1"/>
        </w:rPr>
        <w:t xml:space="preserve"> och </w:t>
      </w:r>
      <w:r w:rsidRPr="00E96051">
        <w:rPr>
          <w:rFonts w:cs="Lucida Grande" w:asciiTheme="majorHAnsi" w:hAnsiTheme="majorHAnsi"/>
          <w:color w:val="000000" w:themeColor="text1"/>
        </w:rPr>
        <w:t xml:space="preserve">Viktor Vesterberg </w:t>
      </w:r>
    </w:p>
    <w:p w:rsidRPr="00E96051" w:rsidR="00E46683" w:rsidP="007522A5" w:rsidRDefault="00424BF5" w14:paraId="286715B7" w14:textId="78982524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Se läsanvisningar </w:t>
      </w:r>
      <w:r w:rsidRPr="00E96051" w:rsidR="004216F2">
        <w:rPr>
          <w:rFonts w:cs="Lucida Grande" w:asciiTheme="majorHAnsi" w:hAnsiTheme="majorHAnsi"/>
          <w:color w:val="000000" w:themeColor="text1"/>
        </w:rPr>
        <w:t xml:space="preserve">till momentet </w:t>
      </w:r>
      <w:r w:rsidRPr="00E96051">
        <w:rPr>
          <w:rFonts w:cs="Lucida Grande" w:asciiTheme="majorHAnsi" w:hAnsiTheme="majorHAnsi"/>
          <w:color w:val="000000" w:themeColor="text1"/>
        </w:rPr>
        <w:t>på LISAM under rubriken ”</w:t>
      </w:r>
      <w:r w:rsidR="009118D4">
        <w:rPr>
          <w:rFonts w:cs="Lucida Grande" w:asciiTheme="majorHAnsi" w:hAnsiTheme="majorHAnsi"/>
          <w:color w:val="000000" w:themeColor="text1"/>
        </w:rPr>
        <w:t>Anvisningar seminarier, föreläsningar och WS</w:t>
      </w:r>
      <w:r w:rsidRPr="00E96051">
        <w:rPr>
          <w:rFonts w:cs="Lucida Grande" w:asciiTheme="majorHAnsi" w:hAnsiTheme="majorHAnsi"/>
          <w:color w:val="000000" w:themeColor="text1"/>
        </w:rPr>
        <w:t>”. P</w:t>
      </w:r>
      <w:r w:rsidR="009118D4">
        <w:rPr>
          <w:rFonts w:cs="Lucida Grande" w:asciiTheme="majorHAnsi" w:hAnsiTheme="majorHAnsi"/>
          <w:color w:val="000000" w:themeColor="text1"/>
        </w:rPr>
        <w:t>å</w:t>
      </w:r>
      <w:r w:rsidRPr="00E96051">
        <w:rPr>
          <w:rFonts w:cs="Lucida Grande" w:asciiTheme="majorHAnsi" w:hAnsiTheme="majorHAnsi"/>
          <w:color w:val="000000" w:themeColor="text1"/>
        </w:rPr>
        <w:t xml:space="preserve"> LISAM finns även </w:t>
      </w:r>
      <w:r w:rsidRPr="00E96051" w:rsidR="004216F2">
        <w:rPr>
          <w:rFonts w:cs="Lucida Grande" w:asciiTheme="majorHAnsi" w:hAnsiTheme="majorHAnsi"/>
          <w:color w:val="000000" w:themeColor="text1"/>
        </w:rPr>
        <w:t xml:space="preserve">en </w:t>
      </w:r>
      <w:r w:rsidRPr="00E96051">
        <w:rPr>
          <w:rFonts w:cs="Lucida Grande" w:asciiTheme="majorHAnsi" w:hAnsiTheme="majorHAnsi"/>
          <w:color w:val="000000" w:themeColor="text1"/>
        </w:rPr>
        <w:t xml:space="preserve">instruktion för vad som krävs för att bedömas som aktivt deltagande (D) på seminarier och workshops. </w:t>
      </w:r>
    </w:p>
    <w:p w:rsidRPr="00E96051" w:rsidR="008C560C" w:rsidP="007522A5" w:rsidRDefault="008C560C" w14:paraId="5B0E0EAB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B25BB7" w:rsidP="007522A5" w:rsidRDefault="008C560C" w14:paraId="43509332" w14:textId="064D317D">
      <w:pPr>
        <w:rPr>
          <w:rFonts w:cs="Lucida Grande" w:asciiTheme="majorHAnsi" w:hAnsiTheme="majorHAnsi"/>
          <w:b/>
          <w:color w:val="000000" w:themeColor="text1"/>
          <w:u w:val="single"/>
        </w:rPr>
      </w:pPr>
      <w:r w:rsidRPr="00E96051">
        <w:rPr>
          <w:rFonts w:cs="Lucida Grande" w:asciiTheme="majorHAnsi" w:hAnsiTheme="majorHAnsi"/>
          <w:b/>
          <w:color w:val="000000" w:themeColor="text1"/>
          <w:u w:val="single"/>
        </w:rPr>
        <w:t>V</w:t>
      </w:r>
      <w:r w:rsidRPr="00E96051" w:rsidR="002A554D">
        <w:rPr>
          <w:rFonts w:cs="Lucida Grande" w:asciiTheme="majorHAnsi" w:hAnsiTheme="majorHAnsi"/>
          <w:b/>
          <w:color w:val="000000" w:themeColor="text1"/>
          <w:u w:val="single"/>
        </w:rPr>
        <w:t>ecka</w:t>
      </w:r>
      <w:r w:rsidRPr="00E96051">
        <w:rPr>
          <w:rFonts w:cs="Lucida Grande" w:asciiTheme="majorHAnsi" w:hAnsiTheme="majorHAnsi"/>
          <w:b/>
          <w:color w:val="000000" w:themeColor="text1"/>
          <w:u w:val="single"/>
        </w:rPr>
        <w:t xml:space="preserve"> 7 </w:t>
      </w:r>
    </w:p>
    <w:p w:rsidR="003F3C58" w:rsidP="007522A5" w:rsidRDefault="00322138" w14:paraId="4A258B8B" w14:textId="58C02AEF">
      <w:pPr>
        <w:rPr>
          <w:rFonts w:cs="Lucida Grande" w:asciiTheme="majorHAnsi" w:hAnsiTheme="majorHAnsi"/>
          <w:b/>
          <w:i/>
          <w:color w:val="000000" w:themeColor="text1"/>
        </w:rPr>
      </w:pPr>
      <w:r>
        <w:rPr>
          <w:rFonts w:cs="Lucida Grande" w:asciiTheme="majorHAnsi" w:hAnsiTheme="majorHAnsi"/>
          <w:b/>
          <w:i/>
          <w:color w:val="000000" w:themeColor="text1"/>
        </w:rPr>
        <w:t>Föreläsning: Att tala inför grupp</w:t>
      </w:r>
    </w:p>
    <w:p w:rsidR="00322138" w:rsidP="007522A5" w:rsidRDefault="00322138" w14:paraId="5F3BF3DB" w14:textId="7A662622">
      <w:pPr>
        <w:rPr>
          <w:rFonts w:cs="Lucida Grande" w:asciiTheme="majorHAnsi" w:hAnsiTheme="majorHAnsi"/>
          <w:color w:val="000000" w:themeColor="text1"/>
        </w:rPr>
      </w:pPr>
      <w:r>
        <w:rPr>
          <w:rFonts w:cs="Lucida Grande" w:asciiTheme="majorHAnsi" w:hAnsiTheme="majorHAnsi"/>
          <w:color w:val="000000" w:themeColor="text1"/>
        </w:rPr>
        <w:t>Föreläsare: Ulrika Axelsson och Maria Thunborg</w:t>
      </w:r>
    </w:p>
    <w:p w:rsidRPr="00E96051" w:rsidR="00322138" w:rsidP="007522A5" w:rsidRDefault="00322138" w14:paraId="3E9DD0E2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3F3C58" w:rsidP="003F3C58" w:rsidRDefault="003F3C58" w14:paraId="529CAC4A" w14:textId="53155B1B">
      <w:pPr>
        <w:rPr>
          <w:rFonts w:cs="Lucida Grande" w:asciiTheme="majorHAnsi" w:hAnsiTheme="majorHAnsi"/>
          <w:b/>
          <w:color w:val="000000" w:themeColor="text1"/>
        </w:rPr>
      </w:pPr>
      <w:proofErr w:type="spellStart"/>
      <w:r w:rsidRPr="00E96051">
        <w:rPr>
          <w:rFonts w:cs="Lucida Grande" w:asciiTheme="majorHAnsi" w:hAnsiTheme="majorHAnsi"/>
          <w:b/>
          <w:color w:val="000000" w:themeColor="text1"/>
        </w:rPr>
        <w:t>Igentagning</w:t>
      </w:r>
      <w:proofErr w:type="spellEnd"/>
      <w:r w:rsidRPr="00E96051">
        <w:rPr>
          <w:rFonts w:cs="Lucida Grande" w:asciiTheme="majorHAnsi" w:hAnsiTheme="majorHAnsi"/>
          <w:b/>
          <w:color w:val="000000" w:themeColor="text1"/>
        </w:rPr>
        <w:t xml:space="preserve"> av litteraturseminarium "Demokrati och mänskliga rättighe</w:t>
      </w:r>
      <w:r w:rsidRPr="00E96051" w:rsidR="00E41E3D">
        <w:rPr>
          <w:rFonts w:cs="Lucida Grande" w:asciiTheme="majorHAnsi" w:hAnsiTheme="majorHAnsi"/>
          <w:b/>
          <w:color w:val="000000" w:themeColor="text1"/>
        </w:rPr>
        <w:t xml:space="preserve">ter" </w:t>
      </w:r>
      <w:proofErr w:type="gramStart"/>
      <w:r w:rsidRPr="00E96051" w:rsidR="00E41E3D">
        <w:rPr>
          <w:rFonts w:cs="Lucida Grande" w:asciiTheme="majorHAnsi" w:hAnsiTheme="majorHAnsi"/>
          <w:b/>
          <w:color w:val="000000" w:themeColor="text1"/>
        </w:rPr>
        <w:t>och  "</w:t>
      </w:r>
      <w:proofErr w:type="gramEnd"/>
      <w:r w:rsidR="00322138">
        <w:rPr>
          <w:rFonts w:cs="Lucida Grande" w:asciiTheme="majorHAnsi" w:hAnsiTheme="majorHAnsi"/>
          <w:b/>
          <w:color w:val="000000" w:themeColor="text1"/>
        </w:rPr>
        <w:t>M</w:t>
      </w:r>
      <w:r w:rsidRPr="00E96051" w:rsidR="00E41E3D">
        <w:rPr>
          <w:rFonts w:cs="Lucida Grande" w:asciiTheme="majorHAnsi" w:hAnsiTheme="majorHAnsi"/>
          <w:b/>
          <w:color w:val="000000" w:themeColor="text1"/>
        </w:rPr>
        <w:t>ångkultur</w:t>
      </w:r>
      <w:r w:rsidR="00322138">
        <w:rPr>
          <w:rFonts w:cs="Lucida Grande" w:asciiTheme="majorHAnsi" w:hAnsiTheme="majorHAnsi"/>
          <w:b/>
          <w:color w:val="000000" w:themeColor="text1"/>
        </w:rPr>
        <w:t xml:space="preserve"> och främlingsfientlighet”</w:t>
      </w:r>
    </w:p>
    <w:p w:rsidRPr="00E96051" w:rsidR="003F3C58" w:rsidP="003F3C58" w:rsidRDefault="003F3C58" w14:paraId="1D67386D" w14:textId="5F8A6E85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OBS! Anmäl på LISAM senast </w:t>
      </w:r>
      <w:proofErr w:type="spellStart"/>
      <w:r w:rsidRPr="00E96051">
        <w:rPr>
          <w:rFonts w:cs="Lucida Grande" w:asciiTheme="majorHAnsi" w:hAnsiTheme="majorHAnsi"/>
          <w:color w:val="000000" w:themeColor="text1"/>
        </w:rPr>
        <w:t>fre</w:t>
      </w:r>
      <w:proofErr w:type="spellEnd"/>
      <w:r w:rsidRPr="00E96051">
        <w:rPr>
          <w:rFonts w:cs="Lucida Grande" w:asciiTheme="majorHAnsi" w:hAnsiTheme="majorHAnsi"/>
          <w:color w:val="000000" w:themeColor="text1"/>
        </w:rPr>
        <w:t xml:space="preserve"> v 6.</w:t>
      </w:r>
    </w:p>
    <w:p w:rsidRPr="00E96051" w:rsidR="008C560C" w:rsidP="007522A5" w:rsidRDefault="008C560C" w14:paraId="3B64EE24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8C560C" w:rsidP="007522A5" w:rsidRDefault="008029B7" w14:paraId="2A10A170" w14:textId="3BAEC3EA">
      <w:pPr>
        <w:rPr>
          <w:rFonts w:cs="Lucida Grande" w:asciiTheme="majorHAnsi" w:hAnsiTheme="majorHAnsi"/>
          <w:b/>
          <w:color w:val="000000" w:themeColor="text1"/>
        </w:rPr>
      </w:pPr>
      <w:r w:rsidRPr="00E96051">
        <w:rPr>
          <w:rFonts w:cs="Lucida Grande" w:asciiTheme="majorHAnsi" w:hAnsiTheme="majorHAnsi"/>
          <w:b/>
          <w:color w:val="000000" w:themeColor="text1"/>
        </w:rPr>
        <w:t>Hemtentamen onsda</w:t>
      </w:r>
      <w:r w:rsidRPr="00E96051" w:rsidR="008C560C">
        <w:rPr>
          <w:rFonts w:cs="Lucida Grande" w:asciiTheme="majorHAnsi" w:hAnsiTheme="majorHAnsi"/>
          <w:b/>
          <w:color w:val="000000" w:themeColor="text1"/>
        </w:rPr>
        <w:t>g-torsdag</w:t>
      </w:r>
    </w:p>
    <w:p w:rsidRPr="00E96051" w:rsidR="004216F2" w:rsidP="004216F2" w:rsidRDefault="004216F2" w14:paraId="08CAD0F6" w14:textId="3795A3C3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 xml:space="preserve">Tentan </w:t>
      </w:r>
      <w:r w:rsidRPr="00E96051" w:rsidR="008029B7">
        <w:rPr>
          <w:rFonts w:asciiTheme="majorHAnsi" w:hAnsiTheme="majorHAnsi"/>
          <w:color w:val="000000" w:themeColor="text1"/>
        </w:rPr>
        <w:t xml:space="preserve">läggs ut på </w:t>
      </w:r>
      <w:proofErr w:type="spellStart"/>
      <w:r w:rsidRPr="00E96051" w:rsidR="008029B7">
        <w:rPr>
          <w:rFonts w:asciiTheme="majorHAnsi" w:hAnsiTheme="majorHAnsi"/>
          <w:color w:val="000000" w:themeColor="text1"/>
        </w:rPr>
        <w:t>Lisam</w:t>
      </w:r>
      <w:proofErr w:type="spellEnd"/>
      <w:r w:rsidRPr="00E96051" w:rsidR="008029B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E96051" w:rsidR="008029B7">
        <w:rPr>
          <w:rFonts w:asciiTheme="majorHAnsi" w:hAnsiTheme="majorHAnsi"/>
          <w:color w:val="000000" w:themeColor="text1"/>
        </w:rPr>
        <w:t>kl</w:t>
      </w:r>
      <w:proofErr w:type="spellEnd"/>
      <w:r w:rsidRPr="00E96051" w:rsidR="008029B7">
        <w:rPr>
          <w:rFonts w:asciiTheme="majorHAnsi" w:hAnsiTheme="majorHAnsi"/>
          <w:color w:val="000000" w:themeColor="text1"/>
        </w:rPr>
        <w:t xml:space="preserve"> </w:t>
      </w:r>
      <w:r w:rsidR="00322138">
        <w:rPr>
          <w:rFonts w:asciiTheme="majorHAnsi" w:hAnsiTheme="majorHAnsi"/>
          <w:color w:val="000000" w:themeColor="text1"/>
        </w:rPr>
        <w:t xml:space="preserve">8.00 </w:t>
      </w:r>
      <w:r w:rsidRPr="00E96051" w:rsidR="008029B7">
        <w:rPr>
          <w:rFonts w:asciiTheme="majorHAnsi" w:hAnsiTheme="majorHAnsi"/>
          <w:color w:val="000000" w:themeColor="text1"/>
        </w:rPr>
        <w:t>på ons</w:t>
      </w:r>
      <w:r w:rsidRPr="00E96051">
        <w:rPr>
          <w:rFonts w:asciiTheme="majorHAnsi" w:hAnsiTheme="majorHAnsi"/>
          <w:color w:val="000000" w:themeColor="text1"/>
        </w:rPr>
        <w:t xml:space="preserve">dagen och lämnas in på </w:t>
      </w:r>
      <w:proofErr w:type="spellStart"/>
      <w:r w:rsidRPr="00E96051">
        <w:rPr>
          <w:rFonts w:asciiTheme="majorHAnsi" w:hAnsiTheme="majorHAnsi"/>
          <w:color w:val="000000" w:themeColor="text1"/>
        </w:rPr>
        <w:t>Lisam</w:t>
      </w:r>
      <w:proofErr w:type="spellEnd"/>
      <w:r w:rsidRPr="00E96051">
        <w:rPr>
          <w:rFonts w:asciiTheme="majorHAnsi" w:hAnsiTheme="majorHAnsi"/>
          <w:color w:val="000000" w:themeColor="text1"/>
        </w:rPr>
        <w:t xml:space="preserve"> senast </w:t>
      </w:r>
      <w:proofErr w:type="spellStart"/>
      <w:r w:rsidRPr="00E96051">
        <w:rPr>
          <w:rFonts w:asciiTheme="majorHAnsi" w:hAnsiTheme="majorHAnsi"/>
          <w:color w:val="000000" w:themeColor="text1"/>
        </w:rPr>
        <w:t>kl</w:t>
      </w:r>
      <w:proofErr w:type="spellEnd"/>
      <w:r w:rsidRPr="00E96051">
        <w:rPr>
          <w:rFonts w:asciiTheme="majorHAnsi" w:hAnsiTheme="majorHAnsi"/>
          <w:color w:val="000000" w:themeColor="text1"/>
        </w:rPr>
        <w:t xml:space="preserve"> 24.00 på </w:t>
      </w:r>
      <w:r w:rsidR="00322138">
        <w:rPr>
          <w:rFonts w:asciiTheme="majorHAnsi" w:hAnsiTheme="majorHAnsi"/>
          <w:color w:val="000000" w:themeColor="text1"/>
        </w:rPr>
        <w:t>torsdagen.</w:t>
      </w:r>
    </w:p>
    <w:p w:rsidRPr="00E96051" w:rsidR="008C560C" w:rsidP="007522A5" w:rsidRDefault="008C560C" w14:paraId="5A006D88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8C560C" w:rsidP="007522A5" w:rsidRDefault="008C560C" w14:paraId="3514EB67" w14:textId="5A70440D">
      <w:pPr>
        <w:rPr>
          <w:rFonts w:cs="Lucida Grande" w:asciiTheme="majorHAnsi" w:hAnsiTheme="majorHAnsi"/>
          <w:b/>
          <w:color w:val="000000" w:themeColor="text1"/>
          <w:u w:val="single"/>
        </w:rPr>
      </w:pPr>
      <w:r w:rsidRPr="00E96051">
        <w:rPr>
          <w:rFonts w:cs="Lucida Grande" w:asciiTheme="majorHAnsi" w:hAnsiTheme="majorHAnsi"/>
          <w:b/>
          <w:color w:val="000000" w:themeColor="text1"/>
          <w:u w:val="single"/>
        </w:rPr>
        <w:t>V</w:t>
      </w:r>
      <w:r w:rsidRPr="00E96051" w:rsidR="002A554D">
        <w:rPr>
          <w:rFonts w:cs="Lucida Grande" w:asciiTheme="majorHAnsi" w:hAnsiTheme="majorHAnsi"/>
          <w:b/>
          <w:color w:val="000000" w:themeColor="text1"/>
          <w:u w:val="single"/>
        </w:rPr>
        <w:t>ecka</w:t>
      </w:r>
      <w:r w:rsidRPr="00E96051">
        <w:rPr>
          <w:rFonts w:cs="Lucida Grande" w:asciiTheme="majorHAnsi" w:hAnsiTheme="majorHAnsi"/>
          <w:b/>
          <w:color w:val="000000" w:themeColor="text1"/>
          <w:u w:val="single"/>
        </w:rPr>
        <w:t xml:space="preserve"> 8</w:t>
      </w:r>
    </w:p>
    <w:p w:rsidRPr="00E96051" w:rsidR="000E3629" w:rsidP="007522A5" w:rsidRDefault="00E56743" w14:paraId="7EF446C6" w14:textId="6C7ACB3F">
      <w:pPr>
        <w:rPr>
          <w:rFonts w:cs="Lucida Grande" w:asciiTheme="majorHAnsi" w:hAnsiTheme="majorHAnsi"/>
          <w:b/>
          <w:i/>
          <w:color w:val="000000" w:themeColor="text1"/>
        </w:rPr>
      </w:pPr>
      <w:r w:rsidRPr="00E96051">
        <w:rPr>
          <w:rFonts w:cs="Lucida Grande" w:asciiTheme="majorHAnsi" w:hAnsiTheme="majorHAnsi"/>
          <w:b/>
          <w:i/>
          <w:color w:val="000000" w:themeColor="text1"/>
        </w:rPr>
        <w:t>Föreläsning: Religion och religiositet</w:t>
      </w:r>
    </w:p>
    <w:p w:rsidR="000E3629" w:rsidP="007522A5" w:rsidRDefault="000E3629" w14:paraId="5DCF03C2" w14:textId="0560FA31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Förläsare: Mats </w:t>
      </w:r>
      <w:proofErr w:type="spellStart"/>
      <w:r w:rsidRPr="00E96051">
        <w:rPr>
          <w:rFonts w:cs="Lucida Grande" w:asciiTheme="majorHAnsi" w:hAnsiTheme="majorHAnsi"/>
          <w:color w:val="000000" w:themeColor="text1"/>
        </w:rPr>
        <w:t>Brusman</w:t>
      </w:r>
      <w:proofErr w:type="spellEnd"/>
    </w:p>
    <w:p w:rsidRPr="008C40B8" w:rsidR="008C40B8" w:rsidP="007522A5" w:rsidRDefault="008C40B8" w14:paraId="746AD7E1" w14:textId="3DF45BA8">
      <w:pPr>
        <w:rPr>
          <w:rFonts w:cs="Lucida Grande" w:asciiTheme="majorHAnsi" w:hAnsiTheme="majorHAnsi"/>
          <w:color w:val="FF0000"/>
        </w:rPr>
      </w:pPr>
      <w:r w:rsidRPr="008C40B8">
        <w:rPr>
          <w:rFonts w:cs="Lucida Grande" w:asciiTheme="majorHAnsi" w:hAnsiTheme="majorHAnsi"/>
          <w:color w:val="FF0000"/>
        </w:rPr>
        <w:t>Vid detta tillfälle introduceras även den uppgift som utgör underlag till Gudstjänstseminariet v 10.</w:t>
      </w:r>
    </w:p>
    <w:p w:rsidRPr="00E96051" w:rsidR="000E3629" w:rsidP="007522A5" w:rsidRDefault="000E3629" w14:paraId="42FFC494" w14:textId="77777777">
      <w:pPr>
        <w:rPr>
          <w:rFonts w:cs="Lucida Grande" w:asciiTheme="majorHAnsi" w:hAnsiTheme="majorHAnsi"/>
          <w:color w:val="000000" w:themeColor="text1"/>
        </w:rPr>
      </w:pPr>
    </w:p>
    <w:p w:rsidRPr="00657918" w:rsidR="000E3629" w:rsidP="007522A5" w:rsidRDefault="000E3629" w14:paraId="56B400BA" w14:textId="7C64E3E7">
      <w:pPr>
        <w:rPr>
          <w:rFonts w:cs="Lucida Grande" w:asciiTheme="majorHAnsi" w:hAnsiTheme="majorHAnsi"/>
          <w:b/>
          <w:i/>
          <w:color w:val="000000" w:themeColor="text1"/>
        </w:rPr>
      </w:pPr>
      <w:r w:rsidRPr="00E96051">
        <w:rPr>
          <w:rFonts w:cs="Lucida Grande" w:asciiTheme="majorHAnsi" w:hAnsiTheme="majorHAnsi"/>
          <w:b/>
          <w:i/>
          <w:color w:val="000000" w:themeColor="text1"/>
        </w:rPr>
        <w:t xml:space="preserve">Föreläsning 1: Judendom, kristendom och islam </w:t>
      </w:r>
    </w:p>
    <w:p w:rsidRPr="00E96051" w:rsidR="000E3629" w:rsidP="007522A5" w:rsidRDefault="000E3629" w14:paraId="540B05A8" w14:textId="67729AE2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Förläsare: Tomas Widholm</w:t>
      </w:r>
    </w:p>
    <w:p w:rsidRPr="00E96051" w:rsidR="000E3629" w:rsidP="007522A5" w:rsidRDefault="000E3629" w14:paraId="3D2C4C29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0E3629" w:rsidP="007522A5" w:rsidRDefault="000E3629" w14:paraId="32ACAFB6" w14:textId="6FC28040">
      <w:pPr>
        <w:rPr>
          <w:rFonts w:cs="Lucida Grande" w:asciiTheme="majorHAnsi" w:hAnsiTheme="majorHAnsi"/>
          <w:b/>
          <w:i/>
          <w:color w:val="000000" w:themeColor="text1"/>
        </w:rPr>
      </w:pPr>
      <w:r w:rsidRPr="00E96051">
        <w:rPr>
          <w:rFonts w:cs="Lucida Grande" w:asciiTheme="majorHAnsi" w:hAnsiTheme="majorHAnsi"/>
          <w:b/>
          <w:i/>
          <w:color w:val="000000" w:themeColor="text1"/>
        </w:rPr>
        <w:lastRenderedPageBreak/>
        <w:t>Föreläsning 2: Judendom, kristendom och islam – vad förenar och skiljer dem</w:t>
      </w:r>
      <w:r w:rsidRPr="00E96051">
        <w:rPr>
          <w:rFonts w:cs="Lucida Grande" w:asciiTheme="majorHAnsi" w:hAnsiTheme="majorHAnsi"/>
          <w:color w:val="000000" w:themeColor="text1"/>
        </w:rPr>
        <w:t xml:space="preserve"> </w:t>
      </w:r>
      <w:r w:rsidRPr="00E96051">
        <w:rPr>
          <w:rFonts w:cs="Lucida Grande" w:asciiTheme="majorHAnsi" w:hAnsiTheme="majorHAnsi"/>
          <w:b/>
          <w:i/>
          <w:color w:val="000000" w:themeColor="text1"/>
        </w:rPr>
        <w:t xml:space="preserve">åt? </w:t>
      </w:r>
    </w:p>
    <w:p w:rsidRPr="00E96051" w:rsidR="000E3629" w:rsidP="007522A5" w:rsidRDefault="000E3629" w14:paraId="13BF1B6D" w14:textId="034E8729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Föreläsare: Tomas Widholm</w:t>
      </w:r>
    </w:p>
    <w:p w:rsidRPr="00E96051" w:rsidR="000E3629" w:rsidP="007522A5" w:rsidRDefault="000E3629" w14:paraId="258BE7F6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8C560C" w:rsidP="007522A5" w:rsidRDefault="000E3629" w14:paraId="7E979260" w14:textId="5E0B01E5">
      <w:pPr>
        <w:rPr>
          <w:rFonts w:cs="Lucida Grande" w:asciiTheme="majorHAnsi" w:hAnsiTheme="majorHAnsi"/>
          <w:b/>
          <w:color w:val="000000" w:themeColor="text1"/>
        </w:rPr>
      </w:pPr>
      <w:proofErr w:type="gramStart"/>
      <w:r w:rsidRPr="00E96051">
        <w:rPr>
          <w:rFonts w:cs="Lucida Grande" w:asciiTheme="majorHAnsi" w:hAnsiTheme="majorHAnsi"/>
          <w:b/>
          <w:color w:val="000000" w:themeColor="text1"/>
        </w:rPr>
        <w:t>Litteraturseminarium</w:t>
      </w:r>
      <w:r w:rsidRPr="00E96051" w:rsidR="0060770D">
        <w:rPr>
          <w:rFonts w:cs="Lucida Grande" w:asciiTheme="majorHAnsi" w:hAnsiTheme="majorHAnsi"/>
          <w:b/>
          <w:color w:val="000000" w:themeColor="text1"/>
        </w:rPr>
        <w:t xml:space="preserve">  OBL</w:t>
      </w:r>
      <w:proofErr w:type="gramEnd"/>
      <w:r w:rsidRPr="00E96051">
        <w:rPr>
          <w:rFonts w:cs="Lucida Grande" w:asciiTheme="majorHAnsi" w:hAnsiTheme="majorHAnsi"/>
          <w:b/>
          <w:color w:val="000000" w:themeColor="text1"/>
        </w:rPr>
        <w:t>: Religion och religiositet</w:t>
      </w:r>
    </w:p>
    <w:p w:rsidRPr="00E96051" w:rsidR="00C9469C" w:rsidP="001C0D26" w:rsidRDefault="00E56743" w14:paraId="4AF1E97F" w14:textId="1D198D80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Seminarieledare: Maria Arvidsson, Anita Andersson, Mats </w:t>
      </w:r>
      <w:proofErr w:type="spellStart"/>
      <w:r w:rsidRPr="00E96051">
        <w:rPr>
          <w:rFonts w:cs="Lucida Grande" w:asciiTheme="majorHAnsi" w:hAnsiTheme="majorHAnsi"/>
          <w:color w:val="000000" w:themeColor="text1"/>
        </w:rPr>
        <w:t>Brusman</w:t>
      </w:r>
      <w:proofErr w:type="spellEnd"/>
      <w:r w:rsidRPr="00E96051">
        <w:rPr>
          <w:rFonts w:cs="Lucida Grande" w:asciiTheme="majorHAnsi" w:hAnsiTheme="majorHAnsi"/>
          <w:color w:val="000000" w:themeColor="text1"/>
        </w:rPr>
        <w:t xml:space="preserve"> och Lars Wallner</w:t>
      </w:r>
      <w:r w:rsidRPr="00E96051" w:rsidR="009D375B">
        <w:rPr>
          <w:rFonts w:cs="Lucida Grande" w:asciiTheme="majorHAnsi" w:hAnsiTheme="majorHAnsi"/>
          <w:color w:val="000000" w:themeColor="text1"/>
        </w:rPr>
        <w:t>.</w:t>
      </w:r>
      <w:r w:rsidRPr="009118D4" w:rsidR="009118D4">
        <w:rPr>
          <w:rFonts w:cs="Lucida Grande" w:asciiTheme="majorHAnsi" w:hAnsiTheme="majorHAnsi"/>
          <w:color w:val="000000" w:themeColor="text1"/>
        </w:rPr>
        <w:t xml:space="preserve"> </w:t>
      </w:r>
      <w:r w:rsidRPr="00E96051" w:rsidR="009118D4">
        <w:rPr>
          <w:rFonts w:cs="Lucida Grande" w:asciiTheme="majorHAnsi" w:hAnsiTheme="majorHAnsi"/>
          <w:color w:val="000000" w:themeColor="text1"/>
        </w:rPr>
        <w:t>Se läsanvisningar till momentet på LISAM under rubriken ”</w:t>
      </w:r>
      <w:r w:rsidR="009118D4">
        <w:rPr>
          <w:rFonts w:cs="Lucida Grande" w:asciiTheme="majorHAnsi" w:hAnsiTheme="majorHAnsi"/>
          <w:color w:val="000000" w:themeColor="text1"/>
        </w:rPr>
        <w:t>Anvisningar seminarier, föreläsningar och WS</w:t>
      </w:r>
      <w:r w:rsidRPr="00E96051" w:rsidR="009118D4">
        <w:rPr>
          <w:rFonts w:cs="Lucida Grande" w:asciiTheme="majorHAnsi" w:hAnsiTheme="majorHAnsi"/>
          <w:color w:val="000000" w:themeColor="text1"/>
        </w:rPr>
        <w:t>”. P</w:t>
      </w:r>
      <w:r w:rsidR="009118D4">
        <w:rPr>
          <w:rFonts w:cs="Lucida Grande" w:asciiTheme="majorHAnsi" w:hAnsiTheme="majorHAnsi"/>
          <w:color w:val="000000" w:themeColor="text1"/>
        </w:rPr>
        <w:t>å</w:t>
      </w:r>
      <w:r w:rsidRPr="00E96051" w:rsidR="009118D4">
        <w:rPr>
          <w:rFonts w:cs="Lucida Grande" w:asciiTheme="majorHAnsi" w:hAnsiTheme="majorHAnsi"/>
          <w:color w:val="000000" w:themeColor="text1"/>
        </w:rPr>
        <w:t xml:space="preserve"> LISAM finns även en instruktion för vad som krävs för att bedömas som aktivt deltagande (D) på seminarier och workshops. </w:t>
      </w:r>
    </w:p>
    <w:p w:rsidR="002E473D" w:rsidP="001C0D26" w:rsidRDefault="002E473D" w14:paraId="1287C207" w14:textId="77777777">
      <w:pPr>
        <w:rPr>
          <w:rFonts w:asciiTheme="majorHAnsi" w:hAnsiTheme="majorHAnsi"/>
          <w:b/>
          <w:color w:val="000000" w:themeColor="text1"/>
          <w:u w:val="single"/>
        </w:rPr>
      </w:pPr>
    </w:p>
    <w:p w:rsidRPr="00E96051" w:rsidR="00F4184A" w:rsidP="001C0D26" w:rsidRDefault="00F4184A" w14:paraId="22D46E4A" w14:textId="458821DC">
      <w:pPr>
        <w:rPr>
          <w:rFonts w:asciiTheme="majorHAnsi" w:hAnsiTheme="majorHAnsi"/>
          <w:b/>
          <w:color w:val="000000" w:themeColor="text1"/>
          <w:u w:val="single"/>
        </w:rPr>
      </w:pPr>
      <w:r w:rsidRPr="00E96051">
        <w:rPr>
          <w:rFonts w:asciiTheme="majorHAnsi" w:hAnsiTheme="majorHAnsi"/>
          <w:b/>
          <w:color w:val="000000" w:themeColor="text1"/>
          <w:u w:val="single"/>
        </w:rPr>
        <w:t>V</w:t>
      </w:r>
      <w:r w:rsidRPr="00E96051" w:rsidR="00C9469C">
        <w:rPr>
          <w:rFonts w:asciiTheme="majorHAnsi" w:hAnsiTheme="majorHAnsi"/>
          <w:b/>
          <w:color w:val="000000" w:themeColor="text1"/>
          <w:u w:val="single"/>
        </w:rPr>
        <w:t>ecka</w:t>
      </w:r>
      <w:r w:rsidRPr="00E96051">
        <w:rPr>
          <w:rFonts w:asciiTheme="majorHAnsi" w:hAnsiTheme="majorHAnsi"/>
          <w:b/>
          <w:color w:val="000000" w:themeColor="text1"/>
          <w:u w:val="single"/>
        </w:rPr>
        <w:t xml:space="preserve"> 9</w:t>
      </w:r>
    </w:p>
    <w:p w:rsidRPr="00E96051" w:rsidR="00F96635" w:rsidP="001C0D26" w:rsidRDefault="000A36AF" w14:paraId="3C683853" w14:textId="1A36B73F">
      <w:pPr>
        <w:rPr>
          <w:rFonts w:asciiTheme="majorHAnsi" w:hAnsiTheme="majorHAnsi"/>
          <w:b/>
          <w:i/>
          <w:color w:val="000000" w:themeColor="text1"/>
        </w:rPr>
      </w:pPr>
      <w:r w:rsidRPr="00E96051">
        <w:rPr>
          <w:rFonts w:asciiTheme="majorHAnsi" w:hAnsiTheme="majorHAnsi"/>
          <w:b/>
          <w:i/>
          <w:color w:val="000000" w:themeColor="text1"/>
        </w:rPr>
        <w:t xml:space="preserve">Föreläsning: </w:t>
      </w:r>
      <w:r w:rsidRPr="00E96051" w:rsidR="002D6520">
        <w:rPr>
          <w:rFonts w:asciiTheme="majorHAnsi" w:hAnsiTheme="majorHAnsi"/>
          <w:b/>
          <w:i/>
          <w:color w:val="000000" w:themeColor="text1"/>
        </w:rPr>
        <w:t xml:space="preserve">Att undervisa om religion i den </w:t>
      </w:r>
      <w:r w:rsidR="002E473D">
        <w:rPr>
          <w:rFonts w:asciiTheme="majorHAnsi" w:hAnsiTheme="majorHAnsi"/>
          <w:b/>
          <w:i/>
          <w:color w:val="000000" w:themeColor="text1"/>
        </w:rPr>
        <w:t xml:space="preserve">mångreligiösa </w:t>
      </w:r>
      <w:r w:rsidRPr="00E96051" w:rsidR="002D6520">
        <w:rPr>
          <w:rFonts w:asciiTheme="majorHAnsi" w:hAnsiTheme="majorHAnsi"/>
          <w:b/>
          <w:i/>
          <w:color w:val="000000" w:themeColor="text1"/>
        </w:rPr>
        <w:t>skolan</w:t>
      </w:r>
    </w:p>
    <w:p w:rsidRPr="00E96051" w:rsidR="000A36AF" w:rsidP="001C0D26" w:rsidRDefault="000A36AF" w14:paraId="1D8F4795" w14:textId="68C081F5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 xml:space="preserve">Förläsare: </w:t>
      </w:r>
      <w:r w:rsidR="00E577B9">
        <w:rPr>
          <w:rFonts w:asciiTheme="majorHAnsi" w:hAnsiTheme="majorHAnsi"/>
          <w:color w:val="000000" w:themeColor="text1"/>
        </w:rPr>
        <w:t>C</w:t>
      </w:r>
      <w:r w:rsidR="002E473D">
        <w:rPr>
          <w:rFonts w:asciiTheme="majorHAnsi" w:hAnsiTheme="majorHAnsi"/>
          <w:color w:val="000000" w:themeColor="text1"/>
        </w:rPr>
        <w:t xml:space="preserve">arin Ek Eskilsson </w:t>
      </w:r>
      <w:r w:rsidRPr="00E96051" w:rsidR="00C92DE9">
        <w:rPr>
          <w:rFonts w:asciiTheme="majorHAnsi" w:hAnsiTheme="majorHAnsi"/>
          <w:color w:val="000000" w:themeColor="text1"/>
        </w:rPr>
        <w:t>(kursmentor)</w:t>
      </w:r>
    </w:p>
    <w:p w:rsidRPr="00E96051" w:rsidR="0064555F" w:rsidP="001C0D26" w:rsidRDefault="0064555F" w14:paraId="687F7D32" w14:textId="77777777">
      <w:pPr>
        <w:rPr>
          <w:rFonts w:asciiTheme="majorHAnsi" w:hAnsiTheme="majorHAnsi"/>
          <w:color w:val="000000" w:themeColor="text1"/>
        </w:rPr>
      </w:pPr>
    </w:p>
    <w:p w:rsidRPr="00E96051" w:rsidR="0064555F" w:rsidP="001C0D26" w:rsidRDefault="0064555F" w14:paraId="667862CC" w14:textId="237BDC37">
      <w:pPr>
        <w:rPr>
          <w:rFonts w:asciiTheme="majorHAnsi" w:hAnsiTheme="majorHAnsi"/>
          <w:b/>
          <w:i/>
          <w:color w:val="000000" w:themeColor="text1"/>
        </w:rPr>
      </w:pPr>
      <w:r w:rsidRPr="00E96051">
        <w:rPr>
          <w:rFonts w:asciiTheme="majorHAnsi" w:hAnsiTheme="majorHAnsi"/>
          <w:b/>
          <w:i/>
          <w:color w:val="000000" w:themeColor="text1"/>
        </w:rPr>
        <w:t>Föreläsning</w:t>
      </w:r>
      <w:r w:rsidRPr="00E96051" w:rsidR="00081DA2">
        <w:rPr>
          <w:rFonts w:asciiTheme="majorHAnsi" w:hAnsiTheme="majorHAnsi"/>
          <w:b/>
          <w:i/>
          <w:color w:val="000000" w:themeColor="text1"/>
        </w:rPr>
        <w:t xml:space="preserve">: </w:t>
      </w:r>
      <w:r w:rsidRPr="00E96051" w:rsidR="00722576">
        <w:rPr>
          <w:rFonts w:asciiTheme="majorHAnsi" w:hAnsiTheme="majorHAnsi"/>
          <w:b/>
          <w:i/>
          <w:color w:val="000000" w:themeColor="text1"/>
        </w:rPr>
        <w:t>Religionsfrihet och sekularisering</w:t>
      </w:r>
    </w:p>
    <w:p w:rsidRPr="00E96051" w:rsidR="00722576" w:rsidP="001C0D26" w:rsidRDefault="00722576" w14:paraId="437A0174" w14:textId="38AF0B93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 xml:space="preserve">Förläsare: Mats </w:t>
      </w:r>
      <w:proofErr w:type="spellStart"/>
      <w:r w:rsidRPr="00E96051">
        <w:rPr>
          <w:rFonts w:asciiTheme="majorHAnsi" w:hAnsiTheme="majorHAnsi"/>
          <w:color w:val="000000" w:themeColor="text1"/>
        </w:rPr>
        <w:t>Brusman</w:t>
      </w:r>
      <w:proofErr w:type="spellEnd"/>
    </w:p>
    <w:p w:rsidRPr="00E96051" w:rsidR="00722576" w:rsidP="001C0D26" w:rsidRDefault="00722576" w14:paraId="3E32A9F6" w14:textId="77777777">
      <w:pPr>
        <w:rPr>
          <w:rFonts w:asciiTheme="majorHAnsi" w:hAnsiTheme="majorHAnsi"/>
          <w:color w:val="000000" w:themeColor="text1"/>
        </w:rPr>
      </w:pPr>
    </w:p>
    <w:p w:rsidRPr="00E96051" w:rsidR="00722576" w:rsidP="001C0D26" w:rsidRDefault="00722576" w14:paraId="2E5BCBA3" w14:textId="2A382B1F">
      <w:pPr>
        <w:rPr>
          <w:rFonts w:asciiTheme="majorHAnsi" w:hAnsiTheme="majorHAnsi"/>
          <w:b/>
          <w:color w:val="000000" w:themeColor="text1"/>
        </w:rPr>
      </w:pPr>
      <w:proofErr w:type="gramStart"/>
      <w:r w:rsidRPr="00E96051">
        <w:rPr>
          <w:rFonts w:asciiTheme="majorHAnsi" w:hAnsiTheme="majorHAnsi"/>
          <w:b/>
          <w:color w:val="000000" w:themeColor="text1"/>
        </w:rPr>
        <w:t>Workshop</w:t>
      </w:r>
      <w:r w:rsidRPr="00E96051" w:rsidR="0060770D">
        <w:rPr>
          <w:rFonts w:asciiTheme="majorHAnsi" w:hAnsiTheme="majorHAnsi"/>
          <w:b/>
          <w:color w:val="000000" w:themeColor="text1"/>
        </w:rPr>
        <w:t xml:space="preserve"> </w:t>
      </w:r>
      <w:r w:rsidRPr="00E96051">
        <w:rPr>
          <w:rFonts w:asciiTheme="majorHAnsi" w:hAnsiTheme="majorHAnsi"/>
          <w:b/>
          <w:color w:val="000000" w:themeColor="text1"/>
        </w:rPr>
        <w:t>:</w:t>
      </w:r>
      <w:proofErr w:type="gramEnd"/>
      <w:r w:rsidRPr="00E96051">
        <w:rPr>
          <w:rFonts w:asciiTheme="majorHAnsi" w:hAnsiTheme="majorHAnsi"/>
          <w:b/>
          <w:color w:val="000000" w:themeColor="text1"/>
        </w:rPr>
        <w:t xml:space="preserve"> Att </w:t>
      </w:r>
      <w:r w:rsidR="002E473D">
        <w:rPr>
          <w:rFonts w:asciiTheme="majorHAnsi" w:hAnsiTheme="majorHAnsi"/>
          <w:b/>
          <w:color w:val="000000" w:themeColor="text1"/>
        </w:rPr>
        <w:t>arbeta med</w:t>
      </w:r>
      <w:r w:rsidRPr="00E96051">
        <w:rPr>
          <w:rFonts w:asciiTheme="majorHAnsi" w:hAnsiTheme="majorHAnsi"/>
          <w:b/>
          <w:color w:val="000000" w:themeColor="text1"/>
        </w:rPr>
        <w:t xml:space="preserve"> undervisning om judendom, kristendom och islam</w:t>
      </w:r>
      <w:r w:rsidR="002E473D">
        <w:rPr>
          <w:rFonts w:asciiTheme="majorHAnsi" w:hAnsiTheme="majorHAnsi"/>
          <w:b/>
          <w:color w:val="000000" w:themeColor="text1"/>
        </w:rPr>
        <w:t xml:space="preserve"> i år 1-3- planering och genomförande</w:t>
      </w:r>
    </w:p>
    <w:p w:rsidRPr="00E96051" w:rsidR="00722576" w:rsidP="001C0D26" w:rsidRDefault="008767D8" w14:paraId="129FFFC3" w14:textId="483EF184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WS-l</w:t>
      </w:r>
      <w:r w:rsidRPr="00E96051" w:rsidR="00722576">
        <w:rPr>
          <w:rFonts w:asciiTheme="majorHAnsi" w:hAnsiTheme="majorHAnsi"/>
          <w:color w:val="000000" w:themeColor="text1"/>
        </w:rPr>
        <w:t>edare: Ulrika Ekstrand</w:t>
      </w:r>
      <w:r w:rsidRPr="00E96051" w:rsidR="00C92DE9">
        <w:rPr>
          <w:rFonts w:asciiTheme="majorHAnsi" w:hAnsiTheme="majorHAnsi"/>
          <w:color w:val="000000" w:themeColor="text1"/>
        </w:rPr>
        <w:t xml:space="preserve"> (kursmentor)</w:t>
      </w:r>
    </w:p>
    <w:p w:rsidR="004216F2" w:rsidP="004216F2" w:rsidRDefault="004216F2" w14:paraId="0C180B7B" w14:textId="4B3DCA18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Se läsanvisningar till momentet på LISAM under rubriken ”Obligatorisk litteratur och texter till seminarier och workshops”. </w:t>
      </w:r>
    </w:p>
    <w:p w:rsidRPr="00E96051" w:rsidR="00656488" w:rsidP="004216F2" w:rsidRDefault="00656488" w14:paraId="67FAA6BD" w14:textId="213663D2">
      <w:pPr>
        <w:rPr>
          <w:rFonts w:cs="Lucida Grande" w:asciiTheme="majorHAnsi" w:hAnsiTheme="majorHAnsi"/>
          <w:color w:val="000000" w:themeColor="text1"/>
        </w:rPr>
      </w:pPr>
      <w:r>
        <w:rPr>
          <w:rFonts w:cs="Lucida Grande" w:asciiTheme="majorHAnsi" w:hAnsiTheme="majorHAnsi"/>
          <w:color w:val="000000" w:themeColor="text1"/>
        </w:rPr>
        <w:t>OBS! Vid detta tillfälle håller Ulrika även en VFU-introduktion.</w:t>
      </w:r>
    </w:p>
    <w:p w:rsidRPr="00E96051" w:rsidR="00F4184A" w:rsidP="001C0D26" w:rsidRDefault="00F4184A" w14:paraId="04B27B9E" w14:textId="77777777">
      <w:pPr>
        <w:rPr>
          <w:rFonts w:asciiTheme="majorHAnsi" w:hAnsiTheme="majorHAnsi"/>
          <w:color w:val="000000" w:themeColor="text1"/>
        </w:rPr>
      </w:pPr>
    </w:p>
    <w:p w:rsidRPr="00E96051" w:rsidR="00722576" w:rsidP="001C0D26" w:rsidRDefault="008767D8" w14:paraId="782CFC35" w14:textId="35ECD34A">
      <w:pPr>
        <w:rPr>
          <w:rFonts w:asciiTheme="majorHAnsi" w:hAnsiTheme="majorHAnsi"/>
          <w:b/>
          <w:color w:val="000000" w:themeColor="text1"/>
        </w:rPr>
      </w:pPr>
      <w:r w:rsidRPr="00E96051">
        <w:rPr>
          <w:rFonts w:asciiTheme="majorHAnsi" w:hAnsiTheme="majorHAnsi"/>
          <w:b/>
          <w:color w:val="000000" w:themeColor="text1"/>
        </w:rPr>
        <w:t>Workshop</w:t>
      </w:r>
      <w:r w:rsidRPr="00E96051" w:rsidR="0060770D">
        <w:rPr>
          <w:rFonts w:asciiTheme="majorHAnsi" w:hAnsiTheme="majorHAnsi"/>
          <w:b/>
          <w:color w:val="000000" w:themeColor="text1"/>
        </w:rPr>
        <w:t xml:space="preserve"> OBL</w:t>
      </w:r>
      <w:r w:rsidRPr="00E96051">
        <w:rPr>
          <w:rFonts w:asciiTheme="majorHAnsi" w:hAnsiTheme="majorHAnsi"/>
          <w:b/>
          <w:color w:val="000000" w:themeColor="text1"/>
        </w:rPr>
        <w:t xml:space="preserve">: Att vara lärare i den icke-konfessionella skolan. Religionsfrihet och sekularisering. </w:t>
      </w:r>
    </w:p>
    <w:p w:rsidRPr="00E96051" w:rsidR="008767D8" w:rsidP="001C0D26" w:rsidRDefault="008767D8" w14:paraId="2C58B937" w14:textId="47DB102A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 xml:space="preserve">WS-ledare: Mats </w:t>
      </w:r>
      <w:proofErr w:type="spellStart"/>
      <w:r w:rsidRPr="00E96051">
        <w:rPr>
          <w:rFonts w:asciiTheme="majorHAnsi" w:hAnsiTheme="majorHAnsi"/>
          <w:color w:val="000000" w:themeColor="text1"/>
        </w:rPr>
        <w:t>Brusman</w:t>
      </w:r>
      <w:proofErr w:type="spellEnd"/>
      <w:r w:rsidRPr="00E96051">
        <w:rPr>
          <w:rFonts w:asciiTheme="majorHAnsi" w:hAnsiTheme="majorHAnsi"/>
          <w:color w:val="000000" w:themeColor="text1"/>
        </w:rPr>
        <w:t xml:space="preserve">, Maria Arvidsson Anita Andersson och </w:t>
      </w:r>
    </w:p>
    <w:p w:rsidRPr="00E96051" w:rsidR="009118D4" w:rsidP="009118D4" w:rsidRDefault="009118D4" w14:paraId="627A049E" w14:textId="77777777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Se läsanvisningar till momentet på LISAM under rubriken ”</w:t>
      </w:r>
      <w:r>
        <w:rPr>
          <w:rFonts w:cs="Lucida Grande" w:asciiTheme="majorHAnsi" w:hAnsiTheme="majorHAnsi"/>
          <w:color w:val="000000" w:themeColor="text1"/>
        </w:rPr>
        <w:t>Anvisningar seminarier, föreläsningar och WS</w:t>
      </w:r>
      <w:r w:rsidRPr="00E96051">
        <w:rPr>
          <w:rFonts w:cs="Lucida Grande" w:asciiTheme="majorHAnsi" w:hAnsiTheme="majorHAnsi"/>
          <w:color w:val="000000" w:themeColor="text1"/>
        </w:rPr>
        <w:t>”. P</w:t>
      </w:r>
      <w:r>
        <w:rPr>
          <w:rFonts w:cs="Lucida Grande" w:asciiTheme="majorHAnsi" w:hAnsiTheme="majorHAnsi"/>
          <w:color w:val="000000" w:themeColor="text1"/>
        </w:rPr>
        <w:t>å</w:t>
      </w:r>
      <w:r w:rsidRPr="00E96051">
        <w:rPr>
          <w:rFonts w:cs="Lucida Grande" w:asciiTheme="majorHAnsi" w:hAnsiTheme="majorHAnsi"/>
          <w:color w:val="000000" w:themeColor="text1"/>
        </w:rPr>
        <w:t xml:space="preserve"> LISAM finns även en instruktion för vad som krävs för att bedömas som aktivt deltagande (D) på seminarier och workshops. </w:t>
      </w:r>
    </w:p>
    <w:p w:rsidRPr="00E96051" w:rsidR="001C0D26" w:rsidP="001C0D26" w:rsidRDefault="001C0D26" w14:paraId="067BC543" w14:textId="77777777">
      <w:pPr>
        <w:rPr>
          <w:rFonts w:asciiTheme="majorHAnsi" w:hAnsiTheme="majorHAnsi"/>
          <w:color w:val="000000" w:themeColor="text1"/>
        </w:rPr>
      </w:pPr>
    </w:p>
    <w:p w:rsidRPr="00E96051" w:rsidR="008767D8" w:rsidP="001C0D26" w:rsidRDefault="004216F2" w14:paraId="16FD8F65" w14:textId="63D1E033">
      <w:pPr>
        <w:rPr>
          <w:rFonts w:asciiTheme="majorHAnsi" w:hAnsiTheme="majorHAnsi"/>
          <w:b/>
          <w:color w:val="000000" w:themeColor="text1"/>
          <w:u w:val="single"/>
        </w:rPr>
      </w:pPr>
      <w:r w:rsidRPr="00E96051">
        <w:rPr>
          <w:rFonts w:asciiTheme="majorHAnsi" w:hAnsiTheme="majorHAnsi"/>
          <w:b/>
          <w:color w:val="000000" w:themeColor="text1"/>
          <w:u w:val="single"/>
        </w:rPr>
        <w:t>V</w:t>
      </w:r>
      <w:r w:rsidRPr="00E96051" w:rsidR="00C9469C">
        <w:rPr>
          <w:rFonts w:asciiTheme="majorHAnsi" w:hAnsiTheme="majorHAnsi"/>
          <w:b/>
          <w:color w:val="000000" w:themeColor="text1"/>
          <w:u w:val="single"/>
        </w:rPr>
        <w:t>ecka</w:t>
      </w:r>
      <w:r w:rsidRPr="00E96051">
        <w:rPr>
          <w:rFonts w:asciiTheme="majorHAnsi" w:hAnsiTheme="majorHAnsi"/>
          <w:b/>
          <w:color w:val="000000" w:themeColor="text1"/>
          <w:u w:val="single"/>
        </w:rPr>
        <w:t xml:space="preserve"> 10</w:t>
      </w:r>
    </w:p>
    <w:p w:rsidRPr="00E96051" w:rsidR="004216F2" w:rsidP="001C0D26" w:rsidRDefault="004216F2" w14:paraId="055D8BD0" w14:textId="5BA8BC9B">
      <w:pPr>
        <w:rPr>
          <w:rFonts w:asciiTheme="majorHAnsi" w:hAnsiTheme="majorHAnsi"/>
          <w:b/>
          <w:i/>
          <w:color w:val="000000" w:themeColor="text1"/>
        </w:rPr>
      </w:pPr>
      <w:r w:rsidRPr="00E96051">
        <w:rPr>
          <w:rFonts w:asciiTheme="majorHAnsi" w:hAnsiTheme="majorHAnsi"/>
          <w:b/>
          <w:i/>
          <w:color w:val="000000" w:themeColor="text1"/>
        </w:rPr>
        <w:t>Föreläsning: Livsfrågor i en skolkontext</w:t>
      </w:r>
    </w:p>
    <w:p w:rsidRPr="00E96051" w:rsidR="004216F2" w:rsidP="001C0D26" w:rsidRDefault="004216F2" w14:paraId="1FA42C88" w14:textId="2E3194ED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Föreläsare: Lars Wallner</w:t>
      </w:r>
    </w:p>
    <w:p w:rsidRPr="00E96051" w:rsidR="004216F2" w:rsidP="001C0D26" w:rsidRDefault="004216F2" w14:paraId="3F2B2250" w14:textId="77777777">
      <w:pPr>
        <w:rPr>
          <w:rFonts w:asciiTheme="majorHAnsi" w:hAnsiTheme="majorHAnsi"/>
          <w:color w:val="000000" w:themeColor="text1"/>
        </w:rPr>
      </w:pPr>
    </w:p>
    <w:p w:rsidRPr="00E96051" w:rsidR="004216F2" w:rsidP="001C0D26" w:rsidRDefault="004216F2" w14:paraId="74D02536" w14:textId="597280B8">
      <w:pPr>
        <w:rPr>
          <w:rFonts w:asciiTheme="majorHAnsi" w:hAnsiTheme="majorHAnsi"/>
          <w:b/>
          <w:color w:val="000000" w:themeColor="text1"/>
        </w:rPr>
      </w:pPr>
      <w:r w:rsidRPr="00E96051">
        <w:rPr>
          <w:rFonts w:asciiTheme="majorHAnsi" w:hAnsiTheme="majorHAnsi"/>
          <w:b/>
          <w:color w:val="000000" w:themeColor="text1"/>
        </w:rPr>
        <w:t>Workshop</w:t>
      </w:r>
      <w:r w:rsidRPr="00E96051" w:rsidR="0060770D">
        <w:rPr>
          <w:rFonts w:asciiTheme="majorHAnsi" w:hAnsiTheme="majorHAnsi"/>
          <w:b/>
          <w:color w:val="000000" w:themeColor="text1"/>
        </w:rPr>
        <w:t xml:space="preserve"> OBL</w:t>
      </w:r>
      <w:r w:rsidRPr="00E96051">
        <w:rPr>
          <w:rFonts w:asciiTheme="majorHAnsi" w:hAnsiTheme="majorHAnsi"/>
          <w:b/>
          <w:color w:val="000000" w:themeColor="text1"/>
        </w:rPr>
        <w:t>: Livsfrågor i barnlitteratur</w:t>
      </w:r>
    </w:p>
    <w:p w:rsidR="004216F2" w:rsidP="001C0D26" w:rsidRDefault="004216F2" w14:paraId="703073C3" w14:textId="3C468D17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WS-ledare: Lars Wallner</w:t>
      </w:r>
    </w:p>
    <w:p w:rsidRPr="00E96051" w:rsidR="00E577B9" w:rsidP="001C0D26" w:rsidRDefault="00E577B9" w14:paraId="799F7335" w14:textId="2A63410C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Instruktion till WS finns på LISAM.</w:t>
      </w:r>
    </w:p>
    <w:p w:rsidR="004216F2" w:rsidP="001C0D26" w:rsidRDefault="004216F2" w14:paraId="209323C1" w14:textId="5E55719F">
      <w:pPr>
        <w:rPr>
          <w:rFonts w:asciiTheme="majorHAnsi" w:hAnsiTheme="majorHAnsi"/>
          <w:color w:val="000000" w:themeColor="text1"/>
        </w:rPr>
      </w:pPr>
    </w:p>
    <w:p w:rsidR="00642A24" w:rsidP="001C0D26" w:rsidRDefault="00642A24" w14:paraId="7697B67C" w14:textId="77777777">
      <w:pPr>
        <w:rPr>
          <w:rFonts w:asciiTheme="majorHAnsi" w:hAnsiTheme="majorHAnsi"/>
          <w:b/>
          <w:color w:val="000000" w:themeColor="text1"/>
        </w:rPr>
      </w:pPr>
    </w:p>
    <w:p w:rsidRPr="002E473D" w:rsidR="002E473D" w:rsidP="001C0D26" w:rsidRDefault="002E473D" w14:paraId="5FC5F01E" w14:textId="5A046B5D">
      <w:pPr>
        <w:rPr>
          <w:rFonts w:asciiTheme="majorHAnsi" w:hAnsiTheme="majorHAnsi"/>
          <w:b/>
          <w:color w:val="000000" w:themeColor="text1"/>
        </w:rPr>
      </w:pPr>
      <w:r w:rsidRPr="002E473D">
        <w:rPr>
          <w:rFonts w:asciiTheme="majorHAnsi" w:hAnsiTheme="majorHAnsi"/>
          <w:b/>
          <w:color w:val="000000" w:themeColor="text1"/>
        </w:rPr>
        <w:lastRenderedPageBreak/>
        <w:t xml:space="preserve">Seminarium: Gudtjänstbesök </w:t>
      </w:r>
      <w:r w:rsidR="00642A24">
        <w:rPr>
          <w:rFonts w:asciiTheme="majorHAnsi" w:hAnsiTheme="majorHAnsi"/>
          <w:b/>
          <w:color w:val="000000" w:themeColor="text1"/>
        </w:rPr>
        <w:t>(Samfundsuppgift)</w:t>
      </w:r>
    </w:p>
    <w:p w:rsidR="002E473D" w:rsidP="001C0D26" w:rsidRDefault="002E473D" w14:paraId="49A72AE0" w14:textId="2D24B203">
      <w:pPr>
        <w:rPr>
          <w:rFonts w:asciiTheme="majorHAnsi" w:hAnsiTheme="majorHAnsi"/>
          <w:color w:val="000000" w:themeColor="text1"/>
        </w:rPr>
      </w:pPr>
      <w:r w:rsidRPr="002E473D">
        <w:rPr>
          <w:rFonts w:asciiTheme="majorHAnsi" w:hAnsiTheme="majorHAnsi"/>
          <w:color w:val="000000" w:themeColor="text1"/>
        </w:rPr>
        <w:t xml:space="preserve">Seminarieledare: Maria Arvidsson &amp; Anita Andersson </w:t>
      </w:r>
    </w:p>
    <w:p w:rsidR="002E473D" w:rsidP="002E473D" w:rsidRDefault="002E473D" w14:paraId="33F39918" w14:textId="4368B389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Se </w:t>
      </w:r>
      <w:r>
        <w:rPr>
          <w:rFonts w:cs="Lucida Grande" w:asciiTheme="majorHAnsi" w:hAnsiTheme="majorHAnsi"/>
          <w:color w:val="000000" w:themeColor="text1"/>
        </w:rPr>
        <w:t xml:space="preserve">anvisningar till </w:t>
      </w:r>
      <w:r w:rsidRPr="00E96051">
        <w:rPr>
          <w:rFonts w:cs="Lucida Grande" w:asciiTheme="majorHAnsi" w:hAnsiTheme="majorHAnsi"/>
          <w:color w:val="000000" w:themeColor="text1"/>
        </w:rPr>
        <w:t xml:space="preserve">momentet på LISAM </w:t>
      </w:r>
      <w:r w:rsidR="004A4113">
        <w:rPr>
          <w:rFonts w:cs="Lucida Grande" w:asciiTheme="majorHAnsi" w:hAnsiTheme="majorHAnsi"/>
          <w:color w:val="000000" w:themeColor="text1"/>
        </w:rPr>
        <w:t xml:space="preserve">(RELIGION) </w:t>
      </w:r>
      <w:r w:rsidRPr="00E96051">
        <w:rPr>
          <w:rFonts w:cs="Lucida Grande" w:asciiTheme="majorHAnsi" w:hAnsiTheme="majorHAnsi"/>
          <w:color w:val="000000" w:themeColor="text1"/>
        </w:rPr>
        <w:t>under rubriken ”</w:t>
      </w:r>
      <w:r w:rsidR="009118D4">
        <w:rPr>
          <w:rFonts w:cs="Lucida Grande" w:asciiTheme="majorHAnsi" w:hAnsiTheme="majorHAnsi"/>
          <w:color w:val="000000" w:themeColor="text1"/>
        </w:rPr>
        <w:t>Samfundsuppgift/</w:t>
      </w:r>
      <w:r>
        <w:rPr>
          <w:rFonts w:cs="Lucida Grande" w:asciiTheme="majorHAnsi" w:hAnsiTheme="majorHAnsi"/>
          <w:color w:val="000000" w:themeColor="text1"/>
        </w:rPr>
        <w:t>Gudstjänstbesök”.</w:t>
      </w:r>
      <w:r w:rsidRPr="00E96051">
        <w:rPr>
          <w:rFonts w:cs="Lucida Grande" w:asciiTheme="majorHAnsi" w:hAnsiTheme="majorHAnsi"/>
          <w:color w:val="000000" w:themeColor="text1"/>
        </w:rPr>
        <w:t xml:space="preserve"> På LISAM finns även en instruktion för vad som krävs för att bedömas som aktivt deltagande (D) på seminarier och workshops.</w:t>
      </w:r>
    </w:p>
    <w:p w:rsidRPr="00E96051" w:rsidR="002E473D" w:rsidP="002E473D" w:rsidRDefault="002E473D" w14:paraId="51BDD8D3" w14:textId="12B48F8C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 xml:space="preserve"> </w:t>
      </w:r>
    </w:p>
    <w:p w:rsidRPr="002E473D" w:rsidR="002E473D" w:rsidP="001C0D26" w:rsidRDefault="002E473D" w14:paraId="73CDE05F" w14:textId="0AA0A2BB">
      <w:pPr>
        <w:rPr>
          <w:rFonts w:asciiTheme="majorHAnsi" w:hAnsiTheme="majorHAnsi"/>
          <w:color w:val="000000" w:themeColor="text1"/>
        </w:rPr>
      </w:pPr>
    </w:p>
    <w:p w:rsidRPr="00E96051" w:rsidR="004216F2" w:rsidP="001C0D26" w:rsidRDefault="00DF449A" w14:paraId="47CF65A6" w14:textId="0C39CACD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Redovisning av grupp</w:t>
      </w:r>
      <w:r w:rsidRPr="00E96051" w:rsidR="004216F2">
        <w:rPr>
          <w:rFonts w:asciiTheme="majorHAnsi" w:hAnsiTheme="majorHAnsi"/>
          <w:b/>
          <w:color w:val="000000" w:themeColor="text1"/>
        </w:rPr>
        <w:t>uppgift</w:t>
      </w:r>
      <w:r w:rsidR="002E473D">
        <w:rPr>
          <w:rFonts w:asciiTheme="majorHAnsi" w:hAnsiTheme="majorHAnsi"/>
          <w:b/>
          <w:color w:val="000000" w:themeColor="text1"/>
        </w:rPr>
        <w:t xml:space="preserve"> ”Digitala verktyg och hållbar utveckling</w:t>
      </w:r>
      <w:proofErr w:type="gramStart"/>
      <w:r w:rsidR="002E473D">
        <w:rPr>
          <w:rFonts w:asciiTheme="majorHAnsi" w:hAnsiTheme="majorHAnsi"/>
          <w:b/>
          <w:color w:val="000000" w:themeColor="text1"/>
        </w:rPr>
        <w:t>”</w:t>
      </w:r>
      <w:r w:rsidRPr="00E96051" w:rsidR="0060770D">
        <w:rPr>
          <w:rFonts w:asciiTheme="majorHAnsi" w:hAnsiTheme="majorHAnsi"/>
          <w:b/>
          <w:color w:val="000000" w:themeColor="text1"/>
        </w:rPr>
        <w:t xml:space="preserve"> </w:t>
      </w:r>
      <w:r w:rsidRPr="00E96051" w:rsidR="00424EBB">
        <w:rPr>
          <w:rFonts w:asciiTheme="majorHAnsi" w:hAnsiTheme="majorHAnsi"/>
          <w:b/>
          <w:color w:val="000000" w:themeColor="text1"/>
        </w:rPr>
        <w:t xml:space="preserve"> </w:t>
      </w:r>
      <w:r>
        <w:rPr>
          <w:rFonts w:asciiTheme="majorHAnsi" w:hAnsiTheme="majorHAnsi"/>
          <w:b/>
          <w:color w:val="000000" w:themeColor="text1"/>
        </w:rPr>
        <w:t>-</w:t>
      </w:r>
      <w:proofErr w:type="gramEnd"/>
      <w:r w:rsidRPr="00E96051" w:rsidR="0060770D">
        <w:rPr>
          <w:rFonts w:asciiTheme="majorHAnsi" w:hAnsiTheme="majorHAnsi"/>
          <w:b/>
          <w:color w:val="000000" w:themeColor="text1"/>
        </w:rPr>
        <w:t>OBL</w:t>
      </w:r>
    </w:p>
    <w:p w:rsidRPr="00E96051" w:rsidR="004216F2" w:rsidP="001C0D26" w:rsidRDefault="004216F2" w14:paraId="7A7B7688" w14:textId="2025DB96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Seminarieledare: Ulrika Bodén</w:t>
      </w:r>
      <w:r w:rsidRPr="00E96051" w:rsidR="00424EBB">
        <w:rPr>
          <w:rFonts w:asciiTheme="majorHAnsi" w:hAnsiTheme="majorHAnsi"/>
          <w:color w:val="000000" w:themeColor="text1"/>
        </w:rPr>
        <w:t>. Se anvisningar och s</w:t>
      </w:r>
      <w:r w:rsidR="00DF449A">
        <w:rPr>
          <w:rFonts w:asciiTheme="majorHAnsi" w:hAnsiTheme="majorHAnsi"/>
          <w:color w:val="000000" w:themeColor="text1"/>
        </w:rPr>
        <w:t>chema på LISAM under fliken ”</w:t>
      </w:r>
      <w:r w:rsidRPr="00DF449A" w:rsidR="00DF449A">
        <w:rPr>
          <w:rFonts w:cs="Lucida Grande" w:asciiTheme="majorHAnsi" w:hAnsiTheme="majorHAnsi"/>
          <w:b/>
          <w:i/>
          <w:color w:val="000000" w:themeColor="text1"/>
        </w:rPr>
        <w:t xml:space="preserve"> </w:t>
      </w:r>
      <w:r w:rsidRPr="00DF449A" w:rsidR="00DF449A">
        <w:rPr>
          <w:rFonts w:cs="Lucida Grande" w:asciiTheme="majorHAnsi" w:hAnsiTheme="majorHAnsi"/>
          <w:color w:val="000000" w:themeColor="text1"/>
        </w:rPr>
        <w:t>Digitala verktyg som pedagogiskt stöd</w:t>
      </w:r>
      <w:r w:rsidRPr="00DF449A" w:rsidR="00424EBB">
        <w:rPr>
          <w:rFonts w:asciiTheme="majorHAnsi" w:hAnsiTheme="majorHAnsi"/>
          <w:color w:val="000000" w:themeColor="text1"/>
        </w:rPr>
        <w:t>”</w:t>
      </w:r>
    </w:p>
    <w:p w:rsidRPr="00E96051" w:rsidR="007876DD" w:rsidP="007876DD" w:rsidRDefault="007876DD" w14:paraId="69038103" w14:textId="77777777">
      <w:pPr>
        <w:rPr>
          <w:rFonts w:asciiTheme="majorHAnsi" w:hAnsiTheme="majorHAnsi"/>
          <w:b/>
          <w:color w:val="000000" w:themeColor="text1"/>
        </w:rPr>
      </w:pPr>
    </w:p>
    <w:p w:rsidRPr="00E96051" w:rsidR="007876DD" w:rsidP="007876DD" w:rsidRDefault="007876DD" w14:paraId="672E18E4" w14:textId="77777777">
      <w:pPr>
        <w:rPr>
          <w:rFonts w:asciiTheme="majorHAnsi" w:hAnsiTheme="majorHAnsi"/>
          <w:color w:val="000000" w:themeColor="text1"/>
        </w:rPr>
      </w:pPr>
    </w:p>
    <w:p w:rsidR="004216F2" w:rsidP="001C0D26" w:rsidRDefault="004216F2" w14:paraId="1D538BBF" w14:textId="7B5A1E3F">
      <w:pPr>
        <w:rPr>
          <w:rFonts w:asciiTheme="majorHAnsi" w:hAnsiTheme="majorHAnsi"/>
          <w:b/>
          <w:color w:val="000000" w:themeColor="text1"/>
          <w:u w:val="single"/>
        </w:rPr>
      </w:pPr>
      <w:r w:rsidRPr="00E96051">
        <w:rPr>
          <w:rFonts w:asciiTheme="majorHAnsi" w:hAnsiTheme="majorHAnsi"/>
          <w:b/>
          <w:color w:val="000000" w:themeColor="text1"/>
          <w:u w:val="single"/>
        </w:rPr>
        <w:t>V</w:t>
      </w:r>
      <w:r w:rsidRPr="00E96051" w:rsidR="00C9469C">
        <w:rPr>
          <w:rFonts w:asciiTheme="majorHAnsi" w:hAnsiTheme="majorHAnsi"/>
          <w:b/>
          <w:color w:val="000000" w:themeColor="text1"/>
          <w:u w:val="single"/>
        </w:rPr>
        <w:t>ecka</w:t>
      </w:r>
      <w:r w:rsidRPr="00E96051">
        <w:rPr>
          <w:rFonts w:asciiTheme="majorHAnsi" w:hAnsiTheme="majorHAnsi"/>
          <w:b/>
          <w:color w:val="000000" w:themeColor="text1"/>
          <w:u w:val="single"/>
        </w:rPr>
        <w:t xml:space="preserve"> 11</w:t>
      </w:r>
    </w:p>
    <w:p w:rsidRPr="00E96051" w:rsidR="002E473D" w:rsidP="002E473D" w:rsidRDefault="002E473D" w14:paraId="0A77A405" w14:textId="77777777">
      <w:pPr>
        <w:rPr>
          <w:rFonts w:asciiTheme="majorHAnsi" w:hAnsiTheme="majorHAnsi"/>
          <w:b/>
          <w:color w:val="000000" w:themeColor="text1"/>
        </w:rPr>
      </w:pPr>
      <w:proofErr w:type="spellStart"/>
      <w:r w:rsidRPr="00E96051">
        <w:rPr>
          <w:rFonts w:asciiTheme="majorHAnsi" w:hAnsiTheme="majorHAnsi"/>
          <w:b/>
          <w:color w:val="000000" w:themeColor="text1"/>
        </w:rPr>
        <w:t>Igentagning</w:t>
      </w:r>
      <w:proofErr w:type="spellEnd"/>
      <w:r w:rsidRPr="00E96051">
        <w:rPr>
          <w:rFonts w:asciiTheme="majorHAnsi" w:hAnsiTheme="majorHAnsi"/>
          <w:b/>
          <w:color w:val="000000" w:themeColor="text1"/>
        </w:rPr>
        <w:t xml:space="preserve"> "Religion och religiositet" och "Att vara lärare i den icke-konfessionella skolan"</w:t>
      </w:r>
    </w:p>
    <w:p w:rsidR="002E473D" w:rsidP="002E473D" w:rsidRDefault="002E473D" w14:paraId="213B0DC1" w14:textId="77777777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 xml:space="preserve">Anmälan sker på LISAM senast </w:t>
      </w:r>
      <w:proofErr w:type="spellStart"/>
      <w:r>
        <w:rPr>
          <w:rFonts w:asciiTheme="majorHAnsi" w:hAnsiTheme="majorHAnsi"/>
          <w:color w:val="000000" w:themeColor="text1"/>
        </w:rPr>
        <w:t>tors</w:t>
      </w:r>
      <w:proofErr w:type="spellEnd"/>
      <w:r>
        <w:rPr>
          <w:rFonts w:asciiTheme="majorHAnsi" w:hAnsiTheme="majorHAnsi"/>
          <w:color w:val="000000" w:themeColor="text1"/>
        </w:rPr>
        <w:t xml:space="preserve"> </w:t>
      </w:r>
      <w:r w:rsidRPr="00E96051">
        <w:rPr>
          <w:rFonts w:asciiTheme="majorHAnsi" w:hAnsiTheme="majorHAnsi"/>
          <w:color w:val="000000" w:themeColor="text1"/>
        </w:rPr>
        <w:t xml:space="preserve">v </w:t>
      </w:r>
      <w:r>
        <w:rPr>
          <w:rFonts w:asciiTheme="majorHAnsi" w:hAnsiTheme="majorHAnsi"/>
          <w:color w:val="000000" w:themeColor="text1"/>
        </w:rPr>
        <w:t>10</w:t>
      </w:r>
    </w:p>
    <w:p w:rsidR="002E473D" w:rsidP="002E473D" w:rsidRDefault="002E473D" w14:paraId="0C1FB005" w14:textId="77777777">
      <w:pPr>
        <w:rPr>
          <w:rFonts w:asciiTheme="majorHAnsi" w:hAnsiTheme="majorHAnsi"/>
          <w:color w:val="000000" w:themeColor="text1"/>
        </w:rPr>
      </w:pPr>
    </w:p>
    <w:p w:rsidRPr="002E473D" w:rsidR="002E473D" w:rsidP="002E473D" w:rsidRDefault="002E473D" w14:paraId="0F1E1448" w14:textId="3A82B6D2">
      <w:pPr>
        <w:rPr>
          <w:rFonts w:asciiTheme="majorHAnsi" w:hAnsiTheme="majorHAnsi"/>
          <w:b/>
          <w:color w:val="000000" w:themeColor="text1"/>
        </w:rPr>
      </w:pPr>
      <w:proofErr w:type="spellStart"/>
      <w:r w:rsidRPr="002E473D">
        <w:rPr>
          <w:rFonts w:asciiTheme="majorHAnsi" w:hAnsiTheme="majorHAnsi"/>
          <w:b/>
          <w:color w:val="000000" w:themeColor="text1"/>
        </w:rPr>
        <w:t>Igentagning</w:t>
      </w:r>
      <w:proofErr w:type="spellEnd"/>
      <w:r w:rsidRPr="002E473D">
        <w:rPr>
          <w:rFonts w:asciiTheme="majorHAnsi" w:hAnsiTheme="majorHAnsi"/>
          <w:b/>
          <w:color w:val="000000" w:themeColor="text1"/>
        </w:rPr>
        <w:t xml:space="preserve"> ”Livsfrågor i Barnlitteratur”</w:t>
      </w:r>
    </w:p>
    <w:p w:rsidRPr="00E96051" w:rsidR="002E473D" w:rsidP="002E473D" w:rsidRDefault="002E473D" w14:paraId="0EEF8F71" w14:textId="5D678B5F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Anmälan sker på LISAM senast </w:t>
      </w:r>
      <w:proofErr w:type="spellStart"/>
      <w:r>
        <w:rPr>
          <w:rFonts w:asciiTheme="majorHAnsi" w:hAnsiTheme="majorHAnsi"/>
          <w:color w:val="000000" w:themeColor="text1"/>
        </w:rPr>
        <w:t>tors</w:t>
      </w:r>
      <w:proofErr w:type="spellEnd"/>
      <w:r>
        <w:rPr>
          <w:rFonts w:asciiTheme="majorHAnsi" w:hAnsiTheme="majorHAnsi"/>
          <w:color w:val="000000" w:themeColor="text1"/>
        </w:rPr>
        <w:t xml:space="preserve"> v 10</w:t>
      </w:r>
    </w:p>
    <w:p w:rsidRPr="00E96051" w:rsidR="002E473D" w:rsidP="001C0D26" w:rsidRDefault="002E473D" w14:paraId="4B47543E" w14:textId="77777777">
      <w:pPr>
        <w:rPr>
          <w:rFonts w:asciiTheme="majorHAnsi" w:hAnsiTheme="majorHAnsi"/>
          <w:b/>
          <w:color w:val="000000" w:themeColor="text1"/>
          <w:u w:val="single"/>
        </w:rPr>
      </w:pPr>
    </w:p>
    <w:p w:rsidRPr="00E96051" w:rsidR="004216F2" w:rsidP="001C0D26" w:rsidRDefault="00324A59" w14:paraId="2924E845" w14:textId="1E088273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Muntlig tentamen </w:t>
      </w:r>
      <w:proofErr w:type="spellStart"/>
      <w:r>
        <w:rPr>
          <w:rFonts w:asciiTheme="majorHAnsi" w:hAnsiTheme="majorHAnsi"/>
          <w:b/>
          <w:color w:val="000000" w:themeColor="text1"/>
        </w:rPr>
        <w:t>ons-fre</w:t>
      </w:r>
      <w:proofErr w:type="spellEnd"/>
    </w:p>
    <w:p w:rsidR="00C9469C" w:rsidP="001C0D26" w:rsidRDefault="00324A59" w14:paraId="5252BD87" w14:textId="367FA5B2">
      <w:pPr>
        <w:rPr>
          <w:rFonts w:asciiTheme="majorHAnsi" w:hAnsiTheme="majorHAnsi"/>
          <w:color w:val="FF0000"/>
        </w:rPr>
      </w:pPr>
      <w:r w:rsidRPr="00353A38">
        <w:rPr>
          <w:rFonts w:asciiTheme="majorHAnsi" w:hAnsiTheme="majorHAnsi"/>
          <w:color w:val="FF0000"/>
        </w:rPr>
        <w:t xml:space="preserve">Anmälan till tentan görs på LISAM under länken ”Anmälan” senast </w:t>
      </w:r>
      <w:proofErr w:type="spellStart"/>
      <w:r w:rsidRPr="00353A38">
        <w:rPr>
          <w:rFonts w:asciiTheme="majorHAnsi" w:hAnsiTheme="majorHAnsi"/>
          <w:color w:val="FF0000"/>
        </w:rPr>
        <w:t>fre</w:t>
      </w:r>
      <w:proofErr w:type="spellEnd"/>
      <w:r w:rsidRPr="00353A38">
        <w:rPr>
          <w:rFonts w:asciiTheme="majorHAnsi" w:hAnsiTheme="majorHAnsi"/>
          <w:color w:val="FF0000"/>
        </w:rPr>
        <w:t xml:space="preserve"> </w:t>
      </w:r>
      <w:r w:rsidRPr="00353A38" w:rsidR="00353A38">
        <w:rPr>
          <w:rFonts w:asciiTheme="majorHAnsi" w:hAnsiTheme="majorHAnsi"/>
          <w:color w:val="FF0000"/>
        </w:rPr>
        <w:t>8/3</w:t>
      </w:r>
      <w:r w:rsidR="004A4113">
        <w:rPr>
          <w:rFonts w:asciiTheme="majorHAnsi" w:hAnsiTheme="majorHAnsi"/>
          <w:color w:val="FF0000"/>
        </w:rPr>
        <w:t xml:space="preserve"> </w:t>
      </w:r>
      <w:proofErr w:type="spellStart"/>
      <w:r w:rsidR="00642A24">
        <w:rPr>
          <w:rFonts w:asciiTheme="majorHAnsi" w:hAnsiTheme="majorHAnsi"/>
          <w:color w:val="FF0000"/>
        </w:rPr>
        <w:t>kl</w:t>
      </w:r>
      <w:proofErr w:type="spellEnd"/>
      <w:r w:rsidR="00642A24">
        <w:rPr>
          <w:rFonts w:asciiTheme="majorHAnsi" w:hAnsiTheme="majorHAnsi"/>
          <w:color w:val="FF0000"/>
        </w:rPr>
        <w:t xml:space="preserve"> 12.00 </w:t>
      </w:r>
      <w:r w:rsidR="004A4113">
        <w:rPr>
          <w:rFonts w:asciiTheme="majorHAnsi" w:hAnsiTheme="majorHAnsi"/>
          <w:color w:val="FF0000"/>
        </w:rPr>
        <w:t>(skriv förnamn, efternamn och studieort)</w:t>
      </w:r>
    </w:p>
    <w:p w:rsidRPr="00353A38" w:rsidR="00353A38" w:rsidP="001C0D26" w:rsidRDefault="00353A38" w14:paraId="3B504D96" w14:textId="2EF18969">
      <w:pPr>
        <w:rPr>
          <w:rFonts w:asciiTheme="majorHAnsi" w:hAnsiTheme="majorHAnsi"/>
          <w:color w:val="FF0000"/>
        </w:rPr>
      </w:pPr>
      <w:r w:rsidRPr="00353A38">
        <w:rPr>
          <w:rFonts w:asciiTheme="majorHAnsi" w:hAnsiTheme="majorHAnsi"/>
          <w:color w:val="FF0000"/>
        </w:rPr>
        <w:t xml:space="preserve">Schema över dagar och grupper läggs på LISAM mån v 11. </w:t>
      </w:r>
    </w:p>
    <w:p w:rsidRPr="00E96051" w:rsidR="00353A38" w:rsidP="001C0D26" w:rsidRDefault="00353A38" w14:paraId="03313D17" w14:textId="77777777">
      <w:pPr>
        <w:rPr>
          <w:rFonts w:asciiTheme="majorHAnsi" w:hAnsiTheme="majorHAnsi"/>
          <w:color w:val="000000" w:themeColor="text1"/>
        </w:rPr>
      </w:pPr>
    </w:p>
    <w:p w:rsidRPr="00E96051" w:rsidR="004216F2" w:rsidP="001C0D26" w:rsidRDefault="004216F2" w14:paraId="428F3BED" w14:textId="45B1D55A">
      <w:pPr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b/>
          <w:color w:val="000000" w:themeColor="text1"/>
          <w:u w:val="single"/>
        </w:rPr>
        <w:t>V</w:t>
      </w:r>
      <w:r w:rsidRPr="00E96051" w:rsidR="00C9469C">
        <w:rPr>
          <w:rFonts w:asciiTheme="majorHAnsi" w:hAnsiTheme="majorHAnsi"/>
          <w:b/>
          <w:color w:val="000000" w:themeColor="text1"/>
          <w:u w:val="single"/>
        </w:rPr>
        <w:t>ecka</w:t>
      </w:r>
      <w:r w:rsidRPr="00E96051">
        <w:rPr>
          <w:rFonts w:asciiTheme="majorHAnsi" w:hAnsiTheme="majorHAnsi"/>
          <w:b/>
          <w:color w:val="000000" w:themeColor="text1"/>
          <w:u w:val="single"/>
        </w:rPr>
        <w:t xml:space="preserve"> </w:t>
      </w:r>
      <w:proofErr w:type="gramStart"/>
      <w:r w:rsidRPr="00E96051">
        <w:rPr>
          <w:rFonts w:asciiTheme="majorHAnsi" w:hAnsiTheme="majorHAnsi"/>
          <w:b/>
          <w:color w:val="000000" w:themeColor="text1"/>
          <w:u w:val="single"/>
        </w:rPr>
        <w:t>12-13</w:t>
      </w:r>
      <w:proofErr w:type="gramEnd"/>
      <w:r w:rsidRPr="00E96051">
        <w:rPr>
          <w:rFonts w:asciiTheme="majorHAnsi" w:hAnsiTheme="majorHAnsi"/>
          <w:b/>
          <w:color w:val="000000" w:themeColor="text1"/>
          <w:u w:val="single"/>
        </w:rPr>
        <w:t xml:space="preserve"> </w:t>
      </w:r>
      <w:r w:rsidRPr="00E96051" w:rsidR="00C92DE9">
        <w:rPr>
          <w:rFonts w:asciiTheme="majorHAnsi" w:hAnsiTheme="majorHAnsi"/>
          <w:b/>
          <w:color w:val="000000" w:themeColor="text1"/>
          <w:u w:val="single"/>
        </w:rPr>
        <w:t xml:space="preserve">   </w:t>
      </w:r>
      <w:r w:rsidRPr="00E96051">
        <w:rPr>
          <w:rFonts w:asciiTheme="majorHAnsi" w:hAnsiTheme="majorHAnsi"/>
          <w:b/>
          <w:color w:val="000000" w:themeColor="text1"/>
          <w:u w:val="single"/>
        </w:rPr>
        <w:t>V</w:t>
      </w:r>
      <w:r w:rsidRPr="00E96051" w:rsidR="00C92DE9">
        <w:rPr>
          <w:rFonts w:asciiTheme="majorHAnsi" w:hAnsiTheme="majorHAnsi"/>
          <w:b/>
          <w:color w:val="000000" w:themeColor="text1"/>
          <w:u w:val="single"/>
        </w:rPr>
        <w:t xml:space="preserve"> </w:t>
      </w:r>
      <w:r w:rsidRPr="00E96051">
        <w:rPr>
          <w:rFonts w:asciiTheme="majorHAnsi" w:hAnsiTheme="majorHAnsi"/>
          <w:b/>
          <w:color w:val="000000" w:themeColor="text1"/>
          <w:u w:val="single"/>
        </w:rPr>
        <w:t>F</w:t>
      </w:r>
      <w:r w:rsidRPr="00E96051" w:rsidR="00C92DE9">
        <w:rPr>
          <w:rFonts w:asciiTheme="majorHAnsi" w:hAnsiTheme="majorHAnsi"/>
          <w:b/>
          <w:color w:val="000000" w:themeColor="text1"/>
          <w:u w:val="single"/>
        </w:rPr>
        <w:t xml:space="preserve"> </w:t>
      </w:r>
      <w:r w:rsidRPr="00E96051">
        <w:rPr>
          <w:rFonts w:asciiTheme="majorHAnsi" w:hAnsiTheme="majorHAnsi"/>
          <w:b/>
          <w:color w:val="000000" w:themeColor="text1"/>
          <w:u w:val="single"/>
        </w:rPr>
        <w:t>U</w:t>
      </w:r>
    </w:p>
    <w:p w:rsidRPr="00E96051" w:rsidR="00C92DE9" w:rsidP="00C9469C" w:rsidRDefault="004216F2" w14:paraId="10D5EC59" w14:textId="13015AD3">
      <w:pPr>
        <w:rPr>
          <w:rFonts w:asciiTheme="majorHAnsi" w:hAnsiTheme="majorHAnsi"/>
          <w:b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 xml:space="preserve">Se separat studiehandledning </w:t>
      </w:r>
      <w:r w:rsidRPr="00E96051" w:rsidR="002A554D">
        <w:rPr>
          <w:rFonts w:asciiTheme="majorHAnsi" w:hAnsiTheme="majorHAnsi"/>
          <w:color w:val="000000" w:themeColor="text1"/>
        </w:rPr>
        <w:br w:type="page"/>
      </w:r>
      <w:r w:rsidRPr="00E96051" w:rsidR="0077062C">
        <w:rPr>
          <w:rFonts w:asciiTheme="majorHAnsi" w:hAnsiTheme="majorHAnsi"/>
          <w:b/>
          <w:color w:val="000000" w:themeColor="text1"/>
          <w:sz w:val="36"/>
          <w:szCs w:val="36"/>
        </w:rPr>
        <w:lastRenderedPageBreak/>
        <w:t xml:space="preserve">Examinationsformer &amp; bedömningskriterier </w:t>
      </w:r>
    </w:p>
    <w:p w:rsidRPr="00E96051" w:rsidR="00C92DE9" w:rsidP="00C92DE9" w:rsidRDefault="00C92DE9" w14:paraId="0D1A4ACF" w14:textId="0621FF59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E96051">
        <w:rPr>
          <w:rFonts w:asciiTheme="majorHAnsi" w:hAnsiTheme="majorHAnsi"/>
          <w:color w:val="000000" w:themeColor="text1"/>
        </w:rPr>
        <w:t xml:space="preserve">SO 1 examineras </w:t>
      </w:r>
      <w:r w:rsidR="00E14209">
        <w:rPr>
          <w:rFonts w:asciiTheme="majorHAnsi" w:hAnsiTheme="majorHAnsi"/>
          <w:color w:val="000000" w:themeColor="text1"/>
        </w:rPr>
        <w:t>genom</w:t>
      </w:r>
      <w:r w:rsidRPr="00E96051">
        <w:rPr>
          <w:rFonts w:asciiTheme="majorHAnsi" w:hAnsiTheme="majorHAnsi"/>
          <w:color w:val="000000" w:themeColor="text1"/>
        </w:rPr>
        <w:t xml:space="preserve"> en hemtentamen</w:t>
      </w:r>
      <w:r w:rsidR="00353A38">
        <w:rPr>
          <w:rFonts w:asciiTheme="majorHAnsi" w:hAnsiTheme="majorHAnsi"/>
          <w:color w:val="000000" w:themeColor="text1"/>
        </w:rPr>
        <w:t xml:space="preserve"> </w:t>
      </w:r>
      <w:proofErr w:type="gramStart"/>
      <w:r w:rsidR="00353A38">
        <w:rPr>
          <w:rFonts w:asciiTheme="majorHAnsi" w:hAnsiTheme="majorHAnsi"/>
          <w:color w:val="000000" w:themeColor="text1"/>
        </w:rPr>
        <w:t xml:space="preserve">i </w:t>
      </w:r>
      <w:r w:rsidRPr="00E96051">
        <w:rPr>
          <w:rFonts w:asciiTheme="majorHAnsi" w:hAnsiTheme="majorHAnsi"/>
          <w:color w:val="000000" w:themeColor="text1"/>
        </w:rPr>
        <w:t xml:space="preserve"> </w:t>
      </w:r>
      <w:r w:rsidRPr="00E96051" w:rsidR="00DD385E">
        <w:rPr>
          <w:rFonts w:asciiTheme="majorHAnsi" w:hAnsiTheme="majorHAnsi"/>
          <w:color w:val="000000" w:themeColor="text1"/>
        </w:rPr>
        <w:t>”</w:t>
      </w:r>
      <w:proofErr w:type="gramEnd"/>
      <w:r w:rsidRPr="00E96051" w:rsidR="00DD385E">
        <w:rPr>
          <w:rFonts w:asciiTheme="majorHAnsi" w:hAnsiTheme="majorHAnsi"/>
          <w:color w:val="000000" w:themeColor="text1"/>
        </w:rPr>
        <w:t xml:space="preserve">samhällskunskap” 4 </w:t>
      </w:r>
      <w:proofErr w:type="spellStart"/>
      <w:r w:rsidRPr="00E96051" w:rsidR="00DD385E">
        <w:rPr>
          <w:rFonts w:asciiTheme="majorHAnsi" w:hAnsiTheme="majorHAnsi"/>
          <w:color w:val="000000" w:themeColor="text1"/>
        </w:rPr>
        <w:t>hp</w:t>
      </w:r>
      <w:proofErr w:type="spellEnd"/>
      <w:r w:rsidR="00E14209">
        <w:rPr>
          <w:rFonts w:asciiTheme="majorHAnsi" w:hAnsiTheme="majorHAnsi"/>
          <w:color w:val="000000" w:themeColor="text1"/>
        </w:rPr>
        <w:t>,</w:t>
      </w:r>
      <w:r w:rsidRPr="00E96051" w:rsidR="00A64EF1">
        <w:rPr>
          <w:rFonts w:asciiTheme="majorHAnsi" w:hAnsiTheme="majorHAnsi"/>
          <w:color w:val="000000" w:themeColor="text1"/>
        </w:rPr>
        <w:t xml:space="preserve"> en </w:t>
      </w:r>
      <w:r w:rsidR="00353A38">
        <w:rPr>
          <w:rFonts w:asciiTheme="majorHAnsi" w:hAnsiTheme="majorHAnsi"/>
          <w:color w:val="000000" w:themeColor="text1"/>
        </w:rPr>
        <w:t xml:space="preserve">muntlig tentamen i </w:t>
      </w:r>
      <w:r w:rsidRPr="00E96051" w:rsidR="00DD385E">
        <w:rPr>
          <w:rFonts w:asciiTheme="majorHAnsi" w:hAnsiTheme="majorHAnsi"/>
          <w:color w:val="000000" w:themeColor="text1"/>
        </w:rPr>
        <w:t xml:space="preserve">”religionskunskap” </w:t>
      </w:r>
      <w:r w:rsidR="00E14209">
        <w:rPr>
          <w:rFonts w:asciiTheme="majorHAnsi" w:hAnsiTheme="majorHAnsi"/>
          <w:color w:val="000000" w:themeColor="text1"/>
        </w:rPr>
        <w:t>5</w:t>
      </w:r>
      <w:r w:rsidRPr="00E96051" w:rsidR="00DD385E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E96051" w:rsidR="00DD385E">
        <w:rPr>
          <w:rFonts w:asciiTheme="majorHAnsi" w:hAnsiTheme="majorHAnsi"/>
          <w:color w:val="000000" w:themeColor="text1"/>
        </w:rPr>
        <w:t>hp</w:t>
      </w:r>
      <w:proofErr w:type="spellEnd"/>
      <w:r w:rsidR="00E14209">
        <w:rPr>
          <w:rFonts w:asciiTheme="majorHAnsi" w:hAnsiTheme="majorHAnsi"/>
          <w:color w:val="000000" w:themeColor="text1"/>
        </w:rPr>
        <w:t xml:space="preserve">, </w:t>
      </w:r>
      <w:r w:rsidRPr="00E9605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E96051">
        <w:rPr>
          <w:rFonts w:asciiTheme="majorHAnsi" w:hAnsiTheme="majorHAnsi"/>
          <w:color w:val="000000" w:themeColor="text1"/>
        </w:rPr>
        <w:t>ien</w:t>
      </w:r>
      <w:proofErr w:type="spellEnd"/>
      <w:r w:rsidRPr="00E96051">
        <w:rPr>
          <w:rFonts w:asciiTheme="majorHAnsi" w:hAnsiTheme="majorHAnsi"/>
          <w:color w:val="000000" w:themeColor="text1"/>
        </w:rPr>
        <w:t xml:space="preserve"> gruppuppgift om </w:t>
      </w:r>
      <w:r w:rsidR="00353A38">
        <w:rPr>
          <w:rFonts w:asciiTheme="majorHAnsi" w:hAnsiTheme="majorHAnsi"/>
          <w:color w:val="000000" w:themeColor="text1"/>
        </w:rPr>
        <w:t xml:space="preserve">digitala verktyg </w:t>
      </w:r>
      <w:r w:rsidRPr="00E96051">
        <w:rPr>
          <w:rFonts w:asciiTheme="majorHAnsi" w:hAnsiTheme="majorHAnsi"/>
          <w:color w:val="000000" w:themeColor="text1"/>
        </w:rPr>
        <w:t>i undervisning</w:t>
      </w:r>
      <w:r w:rsidRPr="00E96051" w:rsidR="00DD385E">
        <w:rPr>
          <w:rFonts w:asciiTheme="majorHAnsi" w:hAnsiTheme="majorHAnsi"/>
          <w:color w:val="000000" w:themeColor="text1"/>
        </w:rPr>
        <w:t xml:space="preserve"> 2,5hp</w:t>
      </w:r>
      <w:r w:rsidR="00E14209">
        <w:rPr>
          <w:rFonts w:asciiTheme="majorHAnsi" w:hAnsiTheme="majorHAnsi"/>
          <w:color w:val="000000" w:themeColor="text1"/>
        </w:rPr>
        <w:t xml:space="preserve"> samt ett gudstjänstsseminarium 2 </w:t>
      </w:r>
      <w:proofErr w:type="spellStart"/>
      <w:r w:rsidR="00E14209">
        <w:rPr>
          <w:rFonts w:asciiTheme="majorHAnsi" w:hAnsiTheme="majorHAnsi"/>
          <w:color w:val="000000" w:themeColor="text1"/>
        </w:rPr>
        <w:t>hp</w:t>
      </w:r>
      <w:proofErr w:type="spellEnd"/>
      <w:r w:rsidRPr="00E96051">
        <w:rPr>
          <w:rFonts w:asciiTheme="majorHAnsi" w:hAnsiTheme="majorHAnsi"/>
          <w:color w:val="000000" w:themeColor="text1"/>
        </w:rPr>
        <w:t>. Utöver det ingår obligatoriska seminarier och workshops vilka kräver såväl förberedelse som aktivt deltagande</w:t>
      </w:r>
      <w:r w:rsidRPr="00E96051" w:rsidR="00DD385E">
        <w:rPr>
          <w:rFonts w:asciiTheme="majorHAnsi" w:hAnsiTheme="majorHAnsi"/>
          <w:color w:val="000000" w:themeColor="text1"/>
        </w:rPr>
        <w:t xml:space="preserve"> (se </w:t>
      </w:r>
      <w:proofErr w:type="spellStart"/>
      <w:r w:rsidRPr="00E96051" w:rsidR="00DD385E">
        <w:rPr>
          <w:rFonts w:asciiTheme="majorHAnsi" w:hAnsiTheme="majorHAnsi"/>
          <w:color w:val="000000" w:themeColor="text1"/>
        </w:rPr>
        <w:t>Lisam</w:t>
      </w:r>
      <w:proofErr w:type="spellEnd"/>
      <w:r w:rsidRPr="00E96051" w:rsidR="00485E98">
        <w:rPr>
          <w:rFonts w:asciiTheme="majorHAnsi" w:hAnsiTheme="majorHAnsi"/>
          <w:color w:val="000000" w:themeColor="text1"/>
        </w:rPr>
        <w:t xml:space="preserve"> ”Aktivt </w:t>
      </w:r>
      <w:proofErr w:type="spellStart"/>
      <w:r w:rsidRPr="00E96051" w:rsidR="00485E98">
        <w:rPr>
          <w:rFonts w:asciiTheme="majorHAnsi" w:hAnsiTheme="majorHAnsi"/>
          <w:color w:val="000000" w:themeColor="text1"/>
        </w:rPr>
        <w:t>Deltagade</w:t>
      </w:r>
      <w:proofErr w:type="spellEnd"/>
      <w:r w:rsidRPr="00E96051" w:rsidR="00485E98">
        <w:rPr>
          <w:rFonts w:asciiTheme="majorHAnsi" w:hAnsiTheme="majorHAnsi"/>
          <w:color w:val="000000" w:themeColor="text1"/>
        </w:rPr>
        <w:t>-D</w:t>
      </w:r>
      <w:r w:rsidRPr="00E96051" w:rsidR="00DD385E">
        <w:rPr>
          <w:rFonts w:asciiTheme="majorHAnsi" w:hAnsiTheme="majorHAnsi"/>
          <w:color w:val="000000" w:themeColor="text1"/>
        </w:rPr>
        <w:t>)</w:t>
      </w:r>
      <w:r w:rsidRPr="00E96051">
        <w:rPr>
          <w:rFonts w:asciiTheme="majorHAnsi" w:hAnsiTheme="majorHAnsi"/>
          <w:color w:val="000000" w:themeColor="text1"/>
        </w:rPr>
        <w:t xml:space="preserve">. Läsanvisningar inför seminarier och workshops hittar du på </w:t>
      </w:r>
      <w:proofErr w:type="spellStart"/>
      <w:r w:rsidRPr="00E96051">
        <w:rPr>
          <w:rFonts w:asciiTheme="majorHAnsi" w:hAnsiTheme="majorHAnsi"/>
          <w:color w:val="000000" w:themeColor="text1"/>
        </w:rPr>
        <w:t>Lisam</w:t>
      </w:r>
      <w:proofErr w:type="spellEnd"/>
      <w:r w:rsidRPr="00E96051">
        <w:rPr>
          <w:rFonts w:asciiTheme="majorHAnsi" w:hAnsiTheme="majorHAnsi"/>
          <w:color w:val="000000" w:themeColor="text1"/>
        </w:rPr>
        <w:t xml:space="preserve"> under rubriken ”Obligatorisk litteratur och texter till seminarier och workshops</w:t>
      </w:r>
      <w:r w:rsidRPr="00E96051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:rsidR="00C92DE9" w:rsidP="00C92DE9" w:rsidRDefault="00C92DE9" w14:paraId="6A3C88EC" w14:textId="7A0E2856">
      <w:pPr>
        <w:rPr>
          <w:rFonts w:asciiTheme="majorHAnsi" w:hAnsiTheme="majorHAnsi"/>
          <w:color w:val="000000" w:themeColor="text1"/>
        </w:rPr>
      </w:pPr>
    </w:p>
    <w:p w:rsidR="00E14209" w:rsidP="00E14209" w:rsidRDefault="00E14209" w14:paraId="282E2FD2" w14:textId="408A7FFC">
      <w:pPr>
        <w:rPr>
          <w:rFonts w:asciiTheme="majorHAnsi" w:hAnsiTheme="majorHAnsi" w:cstheme="majorHAnsi"/>
          <w:color w:val="1D1D1B"/>
          <w:shd w:val="clear" w:color="auto" w:fill="FFFFFF"/>
        </w:rPr>
      </w:pP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beskriva interaktion och dynamiker mellan religion, samhälle och individ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jämföra och diskutera förenande och särskiljande drag mellan olika religioner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jämföra hur olika människor lever med och uttrycker sin religion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innebörder av icke-konfessionell undervisning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och diskutera exempel på barns tolkningar av livsfrågor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demokrati som ideal och praktik i en skol- och samhällskontext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och diskutera mänskliga rättigheter, inklusive barns rättigheter i skola och i samhälle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redogöra för och diskutera samband mellan migration, mångkultur och en hållbar utveckling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diskutera och planera enskilda ämnesmoment i religion- och samhällskunskap F-3 utifrån föreliggande styrdokument </w:t>
      </w:r>
      <w:r w:rsidRPr="00083161">
        <w:rPr>
          <w:rFonts w:asciiTheme="majorHAnsi" w:hAnsiTheme="majorHAnsi" w:cstheme="majorHAnsi"/>
          <w:color w:val="1D1D1B"/>
        </w:rPr>
        <w:br/>
      </w:r>
      <w:r w:rsidRPr="00083161">
        <w:rPr>
          <w:rFonts w:asciiTheme="majorHAnsi" w:hAnsiTheme="majorHAnsi" w:cstheme="majorHAnsi"/>
          <w:color w:val="1D1D1B"/>
          <w:shd w:val="clear" w:color="auto" w:fill="FFFFFF"/>
        </w:rPr>
        <w:t>- planera, presentera och diskutera lärande för hållbar utveckling för F-3</w:t>
      </w:r>
    </w:p>
    <w:p w:rsidR="00E14209" w:rsidP="00C92DE9" w:rsidRDefault="00E14209" w14:paraId="38398ED7" w14:textId="1329A540">
      <w:pPr>
        <w:rPr>
          <w:rFonts w:asciiTheme="majorHAnsi" w:hAnsiTheme="majorHAnsi"/>
          <w:color w:val="000000" w:themeColor="text1"/>
        </w:rPr>
      </w:pPr>
    </w:p>
    <w:p w:rsidRPr="00E96051" w:rsidR="00E14209" w:rsidP="00C92DE9" w:rsidRDefault="00E14209" w14:paraId="3FB5453E" w14:textId="77777777">
      <w:pPr>
        <w:rPr>
          <w:rFonts w:asciiTheme="majorHAnsi" w:hAnsiTheme="majorHAnsi"/>
          <w:color w:val="000000" w:themeColor="text1"/>
        </w:rPr>
      </w:pPr>
    </w:p>
    <w:p w:rsidRPr="00E96051" w:rsidR="008E053D" w:rsidP="0077062C" w:rsidRDefault="00C92DE9" w14:paraId="31D4C0D3" w14:textId="293F26E0">
      <w:pP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E96051">
        <w:rPr>
          <w:rFonts w:asciiTheme="majorHAnsi" w:hAnsiTheme="majorHAnsi"/>
          <w:b/>
          <w:color w:val="000000" w:themeColor="text1"/>
          <w:sz w:val="28"/>
          <w:szCs w:val="28"/>
        </w:rPr>
        <w:t>Bedömningskriterier</w:t>
      </w:r>
      <w:r w:rsidRPr="00E96051" w:rsidR="00C70D0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Pr="00E96051" w:rsidR="00461DE8" w:rsidP="0077062C" w:rsidRDefault="008E053D" w14:paraId="6BAFF53E" w14:textId="049CFF64">
      <w:pPr>
        <w:rPr>
          <w:rFonts w:asciiTheme="majorHAnsi" w:hAnsiTheme="majorHAnsi"/>
          <w:b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Samhällskunskap</w:t>
      </w:r>
      <w:r w:rsidRPr="00E96051" w:rsidR="008B7D51">
        <w:rPr>
          <w:rFonts w:asciiTheme="majorHAnsi" w:hAnsiTheme="majorHAnsi"/>
          <w:color w:val="000000" w:themeColor="text1"/>
        </w:rPr>
        <w:t xml:space="preserve">, </w:t>
      </w:r>
      <w:r w:rsidRPr="00E96051" w:rsidR="00C70D05">
        <w:rPr>
          <w:rFonts w:asciiTheme="majorHAnsi" w:hAnsiTheme="majorHAnsi"/>
          <w:color w:val="000000" w:themeColor="text1"/>
        </w:rPr>
        <w:t>bedömningskriterier för</w:t>
      </w:r>
      <w:r w:rsidRPr="00E96051" w:rsidR="00C70D05">
        <w:rPr>
          <w:rFonts w:asciiTheme="majorHAnsi" w:hAnsiTheme="majorHAnsi"/>
          <w:b/>
          <w:color w:val="000000" w:themeColor="text1"/>
        </w:rPr>
        <w:t xml:space="preserve"> </w:t>
      </w:r>
      <w:r w:rsidRPr="00E96051" w:rsidR="008B7D51">
        <w:rPr>
          <w:rFonts w:asciiTheme="majorHAnsi" w:hAnsiTheme="majorHAnsi"/>
          <w:color w:val="000000" w:themeColor="text1"/>
        </w:rPr>
        <w:t xml:space="preserve">STN </w:t>
      </w:r>
      <w:r w:rsidRPr="00E96051" w:rsidR="002A554D">
        <w:rPr>
          <w:rFonts w:asciiTheme="majorHAnsi" w:hAnsiTheme="majorHAnsi"/>
          <w:color w:val="000000" w:themeColor="text1"/>
        </w:rPr>
        <w:t>3</w:t>
      </w:r>
    </w:p>
    <w:p w:rsidRPr="00E96051" w:rsidR="00FD0562" w:rsidP="00FD0562" w:rsidRDefault="00461DE8" w14:paraId="76876779" w14:textId="439988BD">
      <w:pPr>
        <w:pStyle w:val="Brdtext"/>
        <w:suppressAutoHyphens/>
        <w:jc w:val="both"/>
        <w:rPr>
          <w:rStyle w:val="IngenA"/>
          <w:rFonts w:eastAsia="Cambria" w:cs="Cambria"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b/>
          <w:color w:val="000000" w:themeColor="text1"/>
        </w:rPr>
        <w:t xml:space="preserve">För betyg </w:t>
      </w:r>
      <w:r w:rsidRPr="00E96051" w:rsidR="00C70D05">
        <w:rPr>
          <w:rFonts w:asciiTheme="majorHAnsi" w:hAnsiTheme="majorHAnsi"/>
          <w:b/>
          <w:color w:val="000000" w:themeColor="text1"/>
        </w:rPr>
        <w:t>godkänd:</w:t>
      </w:r>
      <w:r w:rsidRPr="00E96051" w:rsidR="00FD0562">
        <w:rPr>
          <w:rStyle w:val="IngenA"/>
          <w:rFonts w:eastAsia="Cambria" w:cs="Cambria" w:asciiTheme="majorHAnsi" w:hAnsiTheme="majorHAnsi"/>
          <w:color w:val="000000" w:themeColor="text1"/>
        </w:rPr>
        <w:t xml:space="preserve"> För att studenten skall erhålla betyget godkänd på kursen skall följande krav uppfyllas:</w:t>
      </w:r>
    </w:p>
    <w:p w:rsidRPr="00E96051" w:rsidR="00461DE8" w:rsidP="00461DE8" w:rsidRDefault="00461DE8" w14:paraId="7C91866D" w14:textId="0C0352AD">
      <w:pPr>
        <w:pStyle w:val="p1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Pr="004A4113" w:rsidR="00461DE8" w:rsidP="00C9469C" w:rsidRDefault="00FD0562" w14:paraId="75DF03B9" w14:textId="769C6BDC">
      <w:pPr>
        <w:pStyle w:val="p2"/>
        <w:numPr>
          <w:ilvl w:val="0"/>
          <w:numId w:val="42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A4113">
        <w:rPr>
          <w:rFonts w:asciiTheme="majorHAnsi" w:hAnsiTheme="majorHAnsi"/>
          <w:color w:val="000000" w:themeColor="text1"/>
          <w:sz w:val="24"/>
          <w:szCs w:val="24"/>
        </w:rPr>
        <w:t xml:space="preserve">Studenten ska med stöd i kurslitteraturen </w:t>
      </w:r>
      <w:r w:rsidRPr="004A4113" w:rsidR="00461DE8">
        <w:rPr>
          <w:rFonts w:asciiTheme="majorHAnsi" w:hAnsiTheme="majorHAnsi"/>
          <w:color w:val="000000" w:themeColor="text1"/>
          <w:sz w:val="24"/>
          <w:szCs w:val="24"/>
        </w:rPr>
        <w:t>tydligt redogör</w:t>
      </w:r>
      <w:r w:rsidRPr="004A4113">
        <w:rPr>
          <w:rFonts w:asciiTheme="majorHAnsi" w:hAnsiTheme="majorHAnsi"/>
          <w:color w:val="000000" w:themeColor="text1"/>
          <w:sz w:val="24"/>
          <w:szCs w:val="24"/>
        </w:rPr>
        <w:t>a</w:t>
      </w:r>
      <w:r w:rsidRPr="004A4113" w:rsidR="00461DE8">
        <w:rPr>
          <w:rFonts w:asciiTheme="majorHAnsi" w:hAnsiTheme="majorHAnsi"/>
          <w:color w:val="000000" w:themeColor="text1"/>
          <w:sz w:val="24"/>
          <w:szCs w:val="24"/>
        </w:rPr>
        <w:t xml:space="preserve"> för demokrati som ideal och praktik i </w:t>
      </w:r>
      <w:r w:rsidRPr="004A4113" w:rsidR="00E14209">
        <w:rPr>
          <w:rFonts w:asciiTheme="majorHAnsi" w:hAnsiTheme="majorHAnsi"/>
          <w:color w:val="000000" w:themeColor="text1"/>
          <w:sz w:val="24"/>
          <w:szCs w:val="24"/>
        </w:rPr>
        <w:t>en skol- och samhällskontext</w:t>
      </w:r>
    </w:p>
    <w:p w:rsidRPr="00E96051" w:rsidR="00461DE8" w:rsidP="00FD0562" w:rsidRDefault="00FD0562" w14:paraId="079EC16D" w14:textId="1FB0C0EC">
      <w:pPr>
        <w:pStyle w:val="p2"/>
        <w:numPr>
          <w:ilvl w:val="0"/>
          <w:numId w:val="42"/>
        </w:numPr>
        <w:rPr>
          <w:rStyle w:val="apple-converted-space"/>
          <w:rFonts w:asciiTheme="majorHAnsi" w:hAnsiTheme="majorHAnsi"/>
          <w:color w:val="000000" w:themeColor="text1"/>
          <w:sz w:val="24"/>
          <w:szCs w:val="24"/>
        </w:rPr>
      </w:pPr>
      <w:r w:rsidRPr="004A4113">
        <w:rPr>
          <w:rFonts w:asciiTheme="majorHAnsi" w:hAnsiTheme="majorHAnsi"/>
          <w:color w:val="000000" w:themeColor="text1"/>
          <w:sz w:val="24"/>
          <w:szCs w:val="24"/>
        </w:rPr>
        <w:t xml:space="preserve">Studenten ska med stöd i kurslitteraturen </w:t>
      </w:r>
      <w:r w:rsidRPr="004A4113" w:rsidR="00461DE8">
        <w:rPr>
          <w:rFonts w:asciiTheme="majorHAnsi" w:hAnsiTheme="majorHAnsi"/>
          <w:color w:val="000000" w:themeColor="text1"/>
          <w:sz w:val="24"/>
          <w:szCs w:val="24"/>
        </w:rPr>
        <w:t>tydligt redogör</w:t>
      </w:r>
      <w:r w:rsidRPr="004A4113">
        <w:rPr>
          <w:rFonts w:asciiTheme="majorHAnsi" w:hAnsiTheme="majorHAnsi"/>
          <w:color w:val="000000" w:themeColor="text1"/>
          <w:sz w:val="24"/>
          <w:szCs w:val="24"/>
        </w:rPr>
        <w:t>a för och diskutera</w:t>
      </w:r>
      <w:r w:rsidRPr="004A4113" w:rsidR="00461DE8">
        <w:rPr>
          <w:rFonts w:asciiTheme="majorHAnsi" w:hAnsiTheme="majorHAnsi"/>
          <w:color w:val="000000" w:themeColor="text1"/>
          <w:sz w:val="24"/>
          <w:szCs w:val="24"/>
        </w:rPr>
        <w:t xml:space="preserve"> mänskliga rättigheter </w:t>
      </w:r>
      <w:r w:rsidRPr="004A4113" w:rsidR="00E14209">
        <w:rPr>
          <w:rFonts w:asciiTheme="majorHAnsi" w:hAnsiTheme="majorHAnsi"/>
          <w:color w:val="000000" w:themeColor="text1"/>
          <w:sz w:val="24"/>
          <w:szCs w:val="24"/>
        </w:rPr>
        <w:t>inklusive barns rättigheter</w:t>
      </w:r>
      <w:r w:rsidRPr="004A4113" w:rsidR="00461DE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E96051" w:rsidR="00461DE8">
        <w:rPr>
          <w:rFonts w:asciiTheme="majorHAnsi" w:hAnsiTheme="majorHAnsi"/>
          <w:color w:val="000000" w:themeColor="text1"/>
          <w:sz w:val="24"/>
          <w:szCs w:val="24"/>
        </w:rPr>
        <w:t>i skola och i samhälle</w:t>
      </w:r>
      <w:r w:rsidRPr="00E96051" w:rsidR="00461DE8">
        <w:rPr>
          <w:rStyle w:val="apple-converted-space"/>
          <w:rFonts w:asciiTheme="majorHAnsi" w:hAnsiTheme="majorHAnsi"/>
          <w:color w:val="000000" w:themeColor="text1"/>
          <w:sz w:val="24"/>
          <w:szCs w:val="24"/>
        </w:rPr>
        <w:t> </w:t>
      </w:r>
    </w:p>
    <w:p w:rsidR="008E053D" w:rsidP="00FD0562" w:rsidRDefault="00FD0562" w14:paraId="43901C33" w14:textId="2BF36401">
      <w:pPr>
        <w:pStyle w:val="p1"/>
        <w:numPr>
          <w:ilvl w:val="0"/>
          <w:numId w:val="42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ska med stöd i kurslitteraturen </w:t>
      </w:r>
      <w:r w:rsidRPr="00E96051" w:rsidR="008E053D">
        <w:rPr>
          <w:rFonts w:asciiTheme="majorHAnsi" w:hAnsiTheme="majorHAnsi"/>
          <w:color w:val="000000" w:themeColor="text1"/>
          <w:sz w:val="24"/>
          <w:szCs w:val="24"/>
        </w:rPr>
        <w:t>tydligt redogör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a </w:t>
      </w:r>
      <w:r w:rsidRPr="00E96051" w:rsidR="008029B7">
        <w:rPr>
          <w:rFonts w:asciiTheme="majorHAnsi" w:hAnsiTheme="majorHAnsi"/>
          <w:color w:val="000000" w:themeColor="text1"/>
          <w:sz w:val="24"/>
          <w:szCs w:val="24"/>
        </w:rPr>
        <w:t>för och diskutera</w:t>
      </w:r>
      <w:r w:rsidRPr="00E96051" w:rsidR="008E053D">
        <w:rPr>
          <w:rFonts w:asciiTheme="majorHAnsi" w:hAnsiTheme="majorHAnsi"/>
          <w:color w:val="000000" w:themeColor="text1"/>
          <w:sz w:val="24"/>
          <w:szCs w:val="24"/>
        </w:rPr>
        <w:t xml:space="preserve"> samband mellan migration, mångkultur och en hållbar utveckling</w:t>
      </w:r>
    </w:p>
    <w:p w:rsidRPr="00E96051" w:rsidR="00461DE8" w:rsidP="00C9469C" w:rsidRDefault="00FD0562" w14:paraId="706F37C1" w14:textId="1854B4C9">
      <w:pPr>
        <w:pStyle w:val="p1"/>
        <w:numPr>
          <w:ilvl w:val="0"/>
          <w:numId w:val="42"/>
        </w:numPr>
        <w:rPr>
          <w:rStyle w:val="apple-converted-space"/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ska använda en </w:t>
      </w:r>
      <w:r w:rsidRPr="00E96051" w:rsidR="008E053D">
        <w:rPr>
          <w:rStyle w:val="apple-converted-space"/>
          <w:rFonts w:asciiTheme="majorHAnsi" w:hAnsiTheme="majorHAnsi"/>
          <w:color w:val="000000" w:themeColor="text1"/>
          <w:sz w:val="24"/>
          <w:szCs w:val="24"/>
        </w:rPr>
        <w:t>korrekt referenshantering och ett klart och tydligt språk.</w:t>
      </w:r>
    </w:p>
    <w:p w:rsidR="00461DE8" w:rsidP="00461DE8" w:rsidRDefault="00461DE8" w14:paraId="75BADA0D" w14:textId="5FBE8931">
      <w:pPr>
        <w:pStyle w:val="p3"/>
        <w:rPr>
          <w:rFonts w:asciiTheme="majorHAnsi" w:hAnsiTheme="majorHAnsi"/>
          <w:color w:val="000000" w:themeColor="text1"/>
          <w:sz w:val="24"/>
          <w:szCs w:val="24"/>
        </w:rPr>
      </w:pPr>
    </w:p>
    <w:p w:rsidRPr="00E96051" w:rsidR="00EB4C71" w:rsidP="00461DE8" w:rsidRDefault="00EB4C71" w14:paraId="2BA206AD" w14:textId="77777777">
      <w:pPr>
        <w:pStyle w:val="p3"/>
        <w:rPr>
          <w:rFonts w:asciiTheme="majorHAnsi" w:hAnsiTheme="majorHAnsi"/>
          <w:color w:val="000000" w:themeColor="text1"/>
          <w:sz w:val="24"/>
          <w:szCs w:val="24"/>
        </w:rPr>
      </w:pPr>
    </w:p>
    <w:p w:rsidRPr="00E96051" w:rsidR="00461DE8" w:rsidP="00461DE8" w:rsidRDefault="00461DE8" w14:paraId="1C4C1724" w14:textId="7D564C5A">
      <w:pPr>
        <w:pStyle w:val="p1"/>
        <w:rPr>
          <w:rStyle w:val="apple-converted-space"/>
          <w:rFonts w:asciiTheme="majorHAnsi" w:hAnsiTheme="majorHAnsi"/>
          <w:b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För betyg VG krävs att studenten:</w:t>
      </w:r>
      <w:r w:rsidRPr="00E96051">
        <w:rPr>
          <w:rStyle w:val="apple-converted-space"/>
          <w:rFonts w:asciiTheme="majorHAnsi" w:hAnsiTheme="majorHAnsi"/>
          <w:b/>
          <w:color w:val="000000" w:themeColor="text1"/>
          <w:sz w:val="24"/>
          <w:szCs w:val="24"/>
        </w:rPr>
        <w:t> </w:t>
      </w:r>
    </w:p>
    <w:p w:rsidRPr="004A4113" w:rsidR="00FD0562" w:rsidP="00FD0562" w:rsidRDefault="00FD0562" w14:paraId="0B36FCC0" w14:textId="1FF3B6E9">
      <w:pPr>
        <w:pStyle w:val="p2"/>
        <w:numPr>
          <w:ilvl w:val="0"/>
          <w:numId w:val="42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A4113">
        <w:rPr>
          <w:rFonts w:asciiTheme="majorHAnsi" w:hAnsiTheme="majorHAnsi"/>
          <w:color w:val="000000" w:themeColor="text1"/>
          <w:sz w:val="24"/>
          <w:szCs w:val="24"/>
        </w:rPr>
        <w:t xml:space="preserve">Studenten ska med stöd i kurslitteraturen utförligt, tydligt och självständigt redogöra för demokrati som ideal och praktik i </w:t>
      </w:r>
      <w:r w:rsidRPr="004A4113" w:rsidR="00075E58">
        <w:rPr>
          <w:rFonts w:asciiTheme="majorHAnsi" w:hAnsiTheme="majorHAnsi"/>
          <w:color w:val="000000" w:themeColor="text1"/>
          <w:sz w:val="24"/>
          <w:szCs w:val="24"/>
        </w:rPr>
        <w:t>en skol- och samhällskontext.</w:t>
      </w:r>
    </w:p>
    <w:p w:rsidRPr="00E96051" w:rsidR="00FD0562" w:rsidP="00FD0562" w:rsidRDefault="00FD0562" w14:paraId="578B0BBE" w14:textId="79788783">
      <w:pPr>
        <w:pStyle w:val="p2"/>
        <w:numPr>
          <w:ilvl w:val="0"/>
          <w:numId w:val="42"/>
        </w:numPr>
        <w:rPr>
          <w:rStyle w:val="apple-converted-space"/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ska med stöd i kurslitteraturen </w:t>
      </w:r>
      <w:r w:rsidRPr="00E96051" w:rsidR="00555666">
        <w:rPr>
          <w:rFonts w:asciiTheme="majorHAnsi" w:hAnsiTheme="majorHAnsi"/>
          <w:color w:val="000000" w:themeColor="text1"/>
          <w:sz w:val="24"/>
          <w:szCs w:val="24"/>
        </w:rPr>
        <w:t xml:space="preserve">utförligt, 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tydligt </w:t>
      </w:r>
      <w:r w:rsidRPr="00E96051" w:rsidR="00555666">
        <w:rPr>
          <w:rFonts w:asciiTheme="majorHAnsi" w:hAnsiTheme="majorHAnsi"/>
          <w:color w:val="000000" w:themeColor="text1"/>
          <w:sz w:val="24"/>
          <w:szCs w:val="24"/>
        </w:rPr>
        <w:t xml:space="preserve">och självständigt 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>redogöra för och diskutera mänskliga rättigheter,</w:t>
      </w:r>
      <w:r w:rsidR="00075E58">
        <w:rPr>
          <w:rFonts w:asciiTheme="majorHAnsi" w:hAnsiTheme="majorHAnsi"/>
          <w:color w:val="000000" w:themeColor="text1"/>
          <w:sz w:val="24"/>
          <w:szCs w:val="24"/>
        </w:rPr>
        <w:t xml:space="preserve"> inklusive barns rättigheter,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 i skola och i samhälle</w:t>
      </w:r>
      <w:r w:rsidRPr="00E96051">
        <w:rPr>
          <w:rStyle w:val="apple-converted-space"/>
          <w:rFonts w:asciiTheme="majorHAnsi" w:hAnsiTheme="majorHAnsi"/>
          <w:color w:val="000000" w:themeColor="text1"/>
          <w:sz w:val="24"/>
          <w:szCs w:val="24"/>
        </w:rPr>
        <w:t> </w:t>
      </w:r>
    </w:p>
    <w:p w:rsidRPr="00E96051" w:rsidR="00FD0562" w:rsidP="00FD0562" w:rsidRDefault="00FD0562" w14:paraId="0C4E687F" w14:textId="75B81812">
      <w:pPr>
        <w:pStyle w:val="p1"/>
        <w:numPr>
          <w:ilvl w:val="0"/>
          <w:numId w:val="42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ska med stöd </w:t>
      </w:r>
      <w:r w:rsidRPr="00E96051" w:rsidR="00555666">
        <w:rPr>
          <w:rFonts w:asciiTheme="majorHAnsi" w:hAnsiTheme="majorHAnsi"/>
          <w:color w:val="000000" w:themeColor="text1"/>
          <w:sz w:val="24"/>
          <w:szCs w:val="24"/>
        </w:rPr>
        <w:t xml:space="preserve">i kurslitteraturen utförlig, 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tydligt </w:t>
      </w:r>
      <w:r w:rsidRPr="00E96051" w:rsidR="00555666">
        <w:rPr>
          <w:rFonts w:asciiTheme="majorHAnsi" w:hAnsiTheme="majorHAnsi"/>
          <w:color w:val="000000" w:themeColor="text1"/>
          <w:sz w:val="24"/>
          <w:szCs w:val="24"/>
        </w:rPr>
        <w:t xml:space="preserve">och självständigt 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>redogöra för och diskutera samband mellan migration, mångkultur och en hållbar utveckling</w:t>
      </w:r>
    </w:p>
    <w:p w:rsidRPr="009118D4" w:rsidR="008E053D" w:rsidP="0077062C" w:rsidRDefault="00FD0562" w14:paraId="01C5FAC8" w14:textId="40A0978F">
      <w:pPr>
        <w:pStyle w:val="p1"/>
        <w:numPr>
          <w:ilvl w:val="0"/>
          <w:numId w:val="42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ska använda en </w:t>
      </w:r>
      <w:r w:rsidRPr="00E96051">
        <w:rPr>
          <w:rStyle w:val="apple-converted-space"/>
          <w:rFonts w:asciiTheme="majorHAnsi" w:hAnsiTheme="majorHAnsi"/>
          <w:color w:val="000000" w:themeColor="text1"/>
          <w:sz w:val="24"/>
          <w:szCs w:val="24"/>
        </w:rPr>
        <w:t>korrekt referenshantering och ett klart och tydligt språk.</w:t>
      </w:r>
    </w:p>
    <w:p w:rsidRPr="00E96051" w:rsidR="00555666" w:rsidP="00C70D05" w:rsidRDefault="00555666" w14:paraId="659964E5" w14:textId="77777777">
      <w:pPr>
        <w:rPr>
          <w:rFonts w:asciiTheme="majorHAnsi" w:hAnsiTheme="majorHAnsi"/>
          <w:color w:val="000000" w:themeColor="text1"/>
        </w:rPr>
      </w:pPr>
    </w:p>
    <w:p w:rsidRPr="00E96051" w:rsidR="000C2237" w:rsidP="00C70D05" w:rsidRDefault="008E053D" w14:paraId="7784C92C" w14:textId="715435ED">
      <w:pPr>
        <w:rPr>
          <w:rStyle w:val="IngenA"/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Religion</w:t>
      </w:r>
      <w:r w:rsidRPr="00E96051" w:rsidR="00C9469C">
        <w:rPr>
          <w:rFonts w:asciiTheme="majorHAnsi" w:hAnsiTheme="majorHAnsi"/>
          <w:color w:val="000000" w:themeColor="text1"/>
        </w:rPr>
        <w:t>, b</w:t>
      </w:r>
      <w:r w:rsidRPr="00E96051" w:rsidR="000C2237">
        <w:rPr>
          <w:rStyle w:val="IngenA"/>
          <w:rFonts w:eastAsia="Cambria" w:cs="Cambria" w:asciiTheme="majorHAnsi" w:hAnsiTheme="majorHAnsi"/>
          <w:bCs/>
          <w:color w:val="000000" w:themeColor="text1"/>
        </w:rPr>
        <w:t xml:space="preserve">edömningskriterier för </w:t>
      </w:r>
      <w:r w:rsidR="00FE13E6">
        <w:rPr>
          <w:rStyle w:val="IngenA"/>
          <w:rFonts w:eastAsia="Cambria" w:cs="Cambria" w:asciiTheme="majorHAnsi" w:hAnsiTheme="majorHAnsi"/>
          <w:bCs/>
          <w:color w:val="000000" w:themeColor="text1"/>
        </w:rPr>
        <w:t>muntlig examination, MTN1</w:t>
      </w:r>
    </w:p>
    <w:p w:rsidRPr="00E96051" w:rsidR="00C70D05" w:rsidP="00C70D05" w:rsidRDefault="00C70D05" w14:paraId="7E0CF52C" w14:textId="2F340826">
      <w:pPr>
        <w:pStyle w:val="Brdtext"/>
        <w:suppressAutoHyphens/>
        <w:jc w:val="both"/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</w:pPr>
      <w:r w:rsidRPr="00E96051"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  <w:t>För betyg godkänd:</w:t>
      </w:r>
    </w:p>
    <w:p w:rsidRPr="00E96051" w:rsidR="00C70D05" w:rsidP="00C70D05" w:rsidRDefault="000C2237" w14:paraId="2A1298E5" w14:textId="77777777">
      <w:pPr>
        <w:pStyle w:val="Brdtext"/>
        <w:suppressAutoHyphens/>
        <w:jc w:val="both"/>
        <w:rPr>
          <w:rStyle w:val="IngenA"/>
          <w:rFonts w:eastAsia="Cambria" w:cs="Cambria" w:asciiTheme="majorHAnsi" w:hAnsiTheme="majorHAnsi"/>
          <w:color w:val="000000" w:themeColor="text1"/>
        </w:rPr>
      </w:pPr>
      <w:r w:rsidRPr="00E96051">
        <w:rPr>
          <w:rStyle w:val="IngenA"/>
          <w:rFonts w:eastAsia="Cambria" w:cs="Cambria" w:asciiTheme="majorHAnsi" w:hAnsiTheme="majorHAnsi"/>
          <w:color w:val="000000" w:themeColor="text1"/>
        </w:rPr>
        <w:t>För att studenten skall erhålla betyget godkänd på kursen skall följande krav uppfyllas:</w:t>
      </w:r>
    </w:p>
    <w:p w:rsidRPr="00E96051" w:rsidR="000C2237" w:rsidP="00C70D05" w:rsidRDefault="000C2237" w14:paraId="2FED71AC" w14:textId="4E9B19B9">
      <w:pPr>
        <w:pStyle w:val="Brdtext"/>
        <w:numPr>
          <w:ilvl w:val="0"/>
          <w:numId w:val="37"/>
        </w:numPr>
        <w:suppressAutoHyphens/>
        <w:jc w:val="both"/>
        <w:rPr>
          <w:rFonts w:eastAsia="Cambria" w:cs="Cambria"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Studenten ska med stöd i kurslitteratur och studiebesök tydligt och med sammanhang ge exempel på orsaker till att det svenska samhället präglas och präglats av religion och sekularisering</w:t>
      </w:r>
    </w:p>
    <w:p w:rsidRPr="00E96051" w:rsidR="000C2237" w:rsidP="00C70D05" w:rsidRDefault="000C2237" w14:paraId="6E7A54D1" w14:textId="6608855F">
      <w:pPr>
        <w:pStyle w:val="Liststycke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ska med stöd i kurslitteratur tydligt och </w:t>
      </w:r>
      <w:r w:rsidRPr="00E96051" w:rsidR="00555666">
        <w:rPr>
          <w:rFonts w:asciiTheme="majorHAnsi" w:hAnsiTheme="majorHAnsi"/>
          <w:color w:val="000000" w:themeColor="text1"/>
          <w:sz w:val="24"/>
          <w:szCs w:val="24"/>
        </w:rPr>
        <w:t xml:space="preserve">sammanhängande 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kunna redogöra för innebörder av religionsfrihet och konfessionslös undervisning i en svensk grundskolekontext. </w:t>
      </w:r>
    </w:p>
    <w:p w:rsidRPr="00E96051" w:rsidR="000C2237" w:rsidP="00C70D05" w:rsidRDefault="000C2237" w14:paraId="6614C604" w14:textId="1F8BE607">
      <w:pPr>
        <w:pStyle w:val="Liststycke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ska med stöd i kurslitteratur tydligt och </w:t>
      </w:r>
      <w:r w:rsidRPr="00E96051" w:rsidR="00555666">
        <w:rPr>
          <w:rFonts w:asciiTheme="majorHAnsi" w:hAnsiTheme="majorHAnsi"/>
          <w:color w:val="000000" w:themeColor="text1"/>
          <w:sz w:val="24"/>
          <w:szCs w:val="24"/>
        </w:rPr>
        <w:t xml:space="preserve">sammanhängande 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>resonera kring hur religion kan prägla barns etiska förhållningssätt, identitet och tolkningar av livsfrågor</w:t>
      </w:r>
    </w:p>
    <w:p w:rsidRPr="00E96051" w:rsidR="00FD0562" w:rsidP="00FD0562" w:rsidRDefault="00FD0562" w14:paraId="4AB77DF1" w14:textId="232BD0BB">
      <w:pPr>
        <w:pStyle w:val="Liststycke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kan med stöd i kurslitteratur tydligt och </w:t>
      </w:r>
      <w:r w:rsidRPr="00E96051" w:rsidR="00555666">
        <w:rPr>
          <w:rFonts w:asciiTheme="majorHAnsi" w:hAnsiTheme="majorHAnsi"/>
          <w:color w:val="000000" w:themeColor="text1"/>
          <w:sz w:val="24"/>
          <w:szCs w:val="24"/>
        </w:rPr>
        <w:t>sammanhängande</w:t>
      </w:r>
    </w:p>
    <w:p w:rsidRPr="00E96051" w:rsidR="00FD0562" w:rsidP="00FD0562" w:rsidRDefault="00FD0562" w14:paraId="6C336F50" w14:textId="7C67670E">
      <w:pPr>
        <w:pStyle w:val="Liststycke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ind w:left="720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 beskriva och jämföra förenande drag mellan judendom, kristendom och islam.</w:t>
      </w:r>
    </w:p>
    <w:p w:rsidRPr="00AB221C" w:rsidR="00FD0562" w:rsidP="00AB221C" w:rsidRDefault="00FD0562" w14:paraId="204B9D4F" w14:textId="61C220FF">
      <w:pPr>
        <w:pStyle w:val="Liststycke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kan med stöd i kurslitteratur tydligt </w:t>
      </w:r>
      <w:r w:rsidRPr="00E96051" w:rsidR="00555666">
        <w:rPr>
          <w:rFonts w:asciiTheme="majorHAnsi" w:hAnsiTheme="majorHAnsi"/>
          <w:color w:val="000000" w:themeColor="text1"/>
          <w:sz w:val="24"/>
          <w:szCs w:val="24"/>
        </w:rPr>
        <w:t>och sammanhängande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 beskriva och motivera undervisning om barns livsfrågor</w:t>
      </w:r>
    </w:p>
    <w:p w:rsidRPr="00E96051" w:rsidR="000C2237" w:rsidP="00C70D05" w:rsidRDefault="000C2237" w14:paraId="49723CAC" w14:textId="77777777">
      <w:pPr>
        <w:pStyle w:val="Frgadskuggning-dekorfrg31"/>
        <w:ind w:left="0"/>
        <w:jc w:val="both"/>
        <w:rPr>
          <w:rStyle w:val="IngenA"/>
          <w:rFonts w:asciiTheme="majorHAnsi" w:hAnsiTheme="majorHAnsi"/>
          <w:b/>
          <w:bCs/>
          <w:color w:val="000000" w:themeColor="text1"/>
        </w:rPr>
      </w:pPr>
    </w:p>
    <w:p w:rsidRPr="00E96051" w:rsidR="000C2237" w:rsidP="00C70D05" w:rsidRDefault="000C2237" w14:paraId="3E8E6043" w14:textId="0A217442">
      <w:pPr>
        <w:pStyle w:val="Frgadskuggning-dekorfrg31"/>
        <w:ind w:left="0"/>
        <w:jc w:val="both"/>
        <w:rPr>
          <w:rFonts w:eastAsia="Cambria" w:cs="Cambria" w:asciiTheme="majorHAnsi" w:hAnsiTheme="majorHAnsi"/>
          <w:color w:val="000000" w:themeColor="text1"/>
          <w:lang w:val="sv-SE"/>
        </w:rPr>
      </w:pPr>
      <w:r w:rsidRPr="00E96051">
        <w:rPr>
          <w:rStyle w:val="IngenA"/>
          <w:rFonts w:asciiTheme="majorHAnsi" w:hAnsiTheme="majorHAnsi"/>
          <w:b/>
          <w:bCs/>
          <w:color w:val="000000" w:themeColor="text1"/>
        </w:rPr>
        <w:t>Väl Godkänd:</w:t>
      </w:r>
      <w:r w:rsidRPr="00E96051" w:rsidR="00C70D05">
        <w:rPr>
          <w:rStyle w:val="IngenA"/>
          <w:rFonts w:eastAsia="Cambria" w:cs="Cambria" w:asciiTheme="majorHAnsi" w:hAnsiTheme="majorHAnsi"/>
          <w:color w:val="000000" w:themeColor="text1"/>
        </w:rPr>
        <w:t xml:space="preserve"> För att studenten skall erhålla betyget väl godkänd på kursen skall följande krav uppfyllas:</w:t>
      </w:r>
    </w:p>
    <w:p w:rsidRPr="00E96051" w:rsidR="000C2237" w:rsidP="00C70D05" w:rsidRDefault="000C2237" w14:paraId="770FB2A5" w14:textId="77777777">
      <w:pPr>
        <w:pStyle w:val="Liststycke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>Studenten ska med stöd i kurslitteratur och studiebesök utförligt och tydligt sammanhängande beskriva tänkbara orsaker till att det svenska samhället präglas och präglats av religion och sekularisering</w:t>
      </w:r>
    </w:p>
    <w:p w:rsidRPr="00E96051" w:rsidR="000C2237" w:rsidP="00C70D05" w:rsidRDefault="000C2237" w14:paraId="304548A5" w14:textId="4422B0E1">
      <w:pPr>
        <w:pStyle w:val="Liststycke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kan med stöd i kurslitteratur utförligt och tydligt sammanhängande beskriva och jämföra hur olika människor uttrycker sin religion </w:t>
      </w:r>
    </w:p>
    <w:p w:rsidRPr="00E96051" w:rsidR="00041B07" w:rsidP="00041B07" w:rsidRDefault="00041B07" w14:paraId="05F9F3F4" w14:textId="5F9D4EE1">
      <w:pPr>
        <w:pStyle w:val="Liststycke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Studenten kan med stöd i kurslitteratur utförligt och tydligt sammanhängande beskriva och jämföra </w:t>
      </w:r>
      <w:r w:rsidRPr="00E96051" w:rsidR="00FD0562">
        <w:rPr>
          <w:rFonts w:asciiTheme="majorHAnsi" w:hAnsiTheme="majorHAnsi"/>
          <w:color w:val="000000" w:themeColor="text1"/>
          <w:sz w:val="24"/>
          <w:szCs w:val="24"/>
        </w:rPr>
        <w:t xml:space="preserve">förenande drag mellan 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>judendom, kristendom och islam.</w:t>
      </w:r>
    </w:p>
    <w:p w:rsidRPr="00E96051" w:rsidR="00041B07" w:rsidP="00041B07" w:rsidRDefault="00041B07" w14:paraId="20E70D2B" w14:textId="4BFF46B0">
      <w:pPr>
        <w:pStyle w:val="Liststycke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Studenten kan med stöd i kurslitteratur utförligt och tydligt sammanhängande beskriva </w:t>
      </w:r>
      <w:r w:rsidRPr="00E96051" w:rsidR="00FD0562">
        <w:rPr>
          <w:rFonts w:asciiTheme="majorHAnsi" w:hAnsiTheme="majorHAnsi"/>
          <w:color w:val="000000" w:themeColor="text1"/>
          <w:sz w:val="24"/>
          <w:szCs w:val="24"/>
        </w:rPr>
        <w:t>och motivera undervisning om</w:t>
      </w:r>
      <w:r w:rsidRPr="00E96051">
        <w:rPr>
          <w:rFonts w:asciiTheme="majorHAnsi" w:hAnsiTheme="majorHAnsi"/>
          <w:color w:val="000000" w:themeColor="text1"/>
          <w:sz w:val="24"/>
          <w:szCs w:val="24"/>
        </w:rPr>
        <w:t xml:space="preserve"> barns livsfrågor</w:t>
      </w:r>
    </w:p>
    <w:p w:rsidRPr="00E96051" w:rsidR="000C2237" w:rsidP="00C70D05" w:rsidRDefault="000C2237" w14:paraId="6D00C093" w14:textId="797B4C0C">
      <w:pPr>
        <w:pStyle w:val="Liststycke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>Studenten ska med stöd i kurslitteratur utförligt och tydligt sammanhängande kunna redogöra för innebörder av religionsfrihet och konfessionslös undervisning i en svensk grundskolekontext</w:t>
      </w:r>
      <w:r w:rsidRPr="00E96051">
        <w:rPr>
          <w:rFonts w:asciiTheme="majorHAnsi" w:hAnsiTheme="majorHAnsi"/>
          <w:color w:val="000000" w:themeColor="text1"/>
        </w:rPr>
        <w:t xml:space="preserve">. </w:t>
      </w:r>
    </w:p>
    <w:p w:rsidRPr="00E96051" w:rsidR="000C2237" w:rsidP="00C70D05" w:rsidRDefault="000C2237" w14:paraId="02D6F33B" w14:textId="77777777">
      <w:pPr>
        <w:pStyle w:val="Brdtext"/>
        <w:suppressAutoHyphens/>
        <w:jc w:val="both"/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</w:pPr>
    </w:p>
    <w:p w:rsidRPr="00E96051" w:rsidR="000C2237" w:rsidP="00C70D05" w:rsidRDefault="000C2237" w14:paraId="0B3DC061" w14:textId="05EAAA50">
      <w:pPr>
        <w:pStyle w:val="Brdtext"/>
        <w:suppressAutoHyphens/>
        <w:jc w:val="both"/>
        <w:rPr>
          <w:rStyle w:val="IngenA"/>
          <w:rFonts w:eastAsia="Cambria" w:cs="Cambria" w:asciiTheme="majorHAnsi" w:hAnsiTheme="majorHAnsi"/>
          <w:color w:val="000000" w:themeColor="text1"/>
        </w:rPr>
      </w:pPr>
      <w:r w:rsidRPr="00E96051"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  <w:t xml:space="preserve">Underkänd: </w:t>
      </w:r>
      <w:r w:rsidRPr="00E96051">
        <w:rPr>
          <w:rStyle w:val="IngenA"/>
          <w:rFonts w:eastAsia="Cambria" w:cs="Cambria" w:asciiTheme="majorHAnsi" w:hAnsiTheme="majorHAnsi"/>
          <w:color w:val="000000" w:themeColor="text1"/>
        </w:rPr>
        <w:t>Att inte uppfylla kriterierna för Godkänd</w:t>
      </w:r>
      <w:r w:rsidRPr="00E96051" w:rsidR="001A47CC">
        <w:rPr>
          <w:rStyle w:val="IngenA"/>
          <w:rFonts w:eastAsia="Cambria" w:cs="Cambria" w:asciiTheme="majorHAnsi" w:hAnsiTheme="majorHAnsi"/>
          <w:color w:val="000000" w:themeColor="text1"/>
        </w:rPr>
        <w:t xml:space="preserve"> innebär att man blir Underkänd</w:t>
      </w:r>
      <w:r w:rsidRPr="00E96051">
        <w:rPr>
          <w:rStyle w:val="IngenA"/>
          <w:rFonts w:eastAsia="Cambria" w:cs="Cambria" w:asciiTheme="majorHAnsi" w:hAnsiTheme="majorHAnsi"/>
          <w:color w:val="000000" w:themeColor="text1"/>
        </w:rPr>
        <w:t>.</w:t>
      </w:r>
    </w:p>
    <w:p w:rsidRPr="00E96051" w:rsidR="001A47CC" w:rsidP="00C70D05" w:rsidRDefault="001A47CC" w14:paraId="0DF0F992" w14:textId="77777777">
      <w:pPr>
        <w:pStyle w:val="Brdtext"/>
        <w:suppressAutoHyphens/>
        <w:jc w:val="both"/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</w:pPr>
    </w:p>
    <w:p w:rsidRPr="00E96051" w:rsidR="00C70D05" w:rsidP="00C70D05" w:rsidRDefault="007F2C64" w14:paraId="707B28D7" w14:textId="7E8B343A">
      <w:pPr>
        <w:pStyle w:val="Brdtext"/>
        <w:suppressAutoHyphens/>
        <w:jc w:val="both"/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</w:pPr>
      <w:r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  <w:t xml:space="preserve">Digitala verktyg som pedagogiskt verktyg </w:t>
      </w:r>
      <w:r w:rsidRPr="00E96051" w:rsidR="00C70D05"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  <w:t>-</w:t>
      </w:r>
      <w:r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  <w:t xml:space="preserve"> grupp</w:t>
      </w:r>
      <w:r w:rsidRPr="00E96051" w:rsidR="00C70D05"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  <w:t xml:space="preserve">uppgift </w:t>
      </w:r>
      <w:r w:rsidR="00075E58">
        <w:rPr>
          <w:rStyle w:val="IngenA"/>
          <w:rFonts w:eastAsia="Cambria" w:cs="Cambria" w:asciiTheme="majorHAnsi" w:hAnsiTheme="majorHAnsi"/>
          <w:bCs/>
          <w:color w:val="000000" w:themeColor="text1"/>
        </w:rPr>
        <w:t>-</w:t>
      </w:r>
      <w:r w:rsidRPr="00075E58" w:rsidR="00C70D05"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  <w:t xml:space="preserve">MRE </w:t>
      </w:r>
      <w:r w:rsidRPr="00075E58" w:rsidR="002A554D">
        <w:rPr>
          <w:rStyle w:val="IngenA"/>
          <w:rFonts w:eastAsia="Cambria" w:cs="Cambria" w:asciiTheme="majorHAnsi" w:hAnsiTheme="majorHAnsi"/>
          <w:b/>
          <w:bCs/>
          <w:color w:val="000000" w:themeColor="text1"/>
        </w:rPr>
        <w:t>2</w:t>
      </w:r>
    </w:p>
    <w:p w:rsidRPr="00E96051" w:rsidR="00F96449" w:rsidP="00C70D05" w:rsidRDefault="00F96449" w14:paraId="122CF335" w14:textId="77777777">
      <w:pPr>
        <w:pStyle w:val="Brdtext"/>
        <w:jc w:val="both"/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Bedömningskriterium för G:</w:t>
      </w:r>
    </w:p>
    <w:p w:rsidRPr="00075E58" w:rsidR="00F96449" w:rsidP="00075E58" w:rsidRDefault="00F96449" w14:paraId="617AEE0D" w14:textId="736D37CF">
      <w:pPr>
        <w:pStyle w:val="Brdtext"/>
        <w:numPr>
          <w:ilvl w:val="0"/>
          <w:numId w:val="36"/>
        </w:numPr>
        <w:jc w:val="both"/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>Studenten</w:t>
      </w:r>
      <w:r w:rsidR="00075E58">
        <w:rPr>
          <w:rFonts w:asciiTheme="majorHAnsi" w:hAnsiTheme="majorHAnsi"/>
          <w:color w:val="000000" w:themeColor="text1"/>
        </w:rPr>
        <w:t xml:space="preserve"> kan</w:t>
      </w:r>
      <w:r w:rsidRPr="00075E58">
        <w:rPr>
          <w:rFonts w:asciiTheme="majorHAnsi" w:hAnsiTheme="majorHAnsi"/>
          <w:color w:val="000000" w:themeColor="text1"/>
        </w:rPr>
        <w:t xml:space="preserve"> tillsammans med en grupp planera och </w:t>
      </w:r>
      <w:r w:rsidR="00075E58">
        <w:rPr>
          <w:rFonts w:asciiTheme="majorHAnsi" w:hAnsiTheme="majorHAnsi"/>
          <w:color w:val="000000" w:themeColor="text1"/>
        </w:rPr>
        <w:t xml:space="preserve">med stöd av digitala verktyg </w:t>
      </w:r>
      <w:r w:rsidRPr="00075E58">
        <w:rPr>
          <w:rFonts w:asciiTheme="majorHAnsi" w:hAnsiTheme="majorHAnsi"/>
          <w:color w:val="000000" w:themeColor="text1"/>
        </w:rPr>
        <w:t xml:space="preserve">muntligt och visuellt presentera ett </w:t>
      </w:r>
      <w:r w:rsidRPr="00075E58" w:rsidR="00353A38">
        <w:rPr>
          <w:rFonts w:asciiTheme="majorHAnsi" w:hAnsiTheme="majorHAnsi"/>
          <w:color w:val="000000" w:themeColor="text1"/>
        </w:rPr>
        <w:t xml:space="preserve">undervisningspass om hållbar utveckling </w:t>
      </w:r>
      <w:r w:rsidRPr="00075E58">
        <w:rPr>
          <w:rFonts w:asciiTheme="majorHAnsi" w:hAnsiTheme="majorHAnsi"/>
          <w:color w:val="000000" w:themeColor="text1"/>
        </w:rPr>
        <w:t>anpassat för F-3 utifrån föreliggande styrdokument</w:t>
      </w:r>
      <w:r w:rsidR="00075E58">
        <w:rPr>
          <w:rFonts w:asciiTheme="majorHAnsi" w:hAnsiTheme="majorHAnsi"/>
          <w:color w:val="000000" w:themeColor="text1"/>
        </w:rPr>
        <w:t>.</w:t>
      </w:r>
    </w:p>
    <w:p w:rsidRPr="00E96051" w:rsidR="00F96449" w:rsidP="00C70D05" w:rsidRDefault="00F96449" w14:paraId="440B5299" w14:textId="77777777">
      <w:pPr>
        <w:pStyle w:val="Brdtext"/>
        <w:jc w:val="both"/>
        <w:rPr>
          <w:rFonts w:asciiTheme="majorHAnsi" w:hAnsiTheme="majorHAnsi"/>
          <w:color w:val="000000" w:themeColor="text1"/>
        </w:rPr>
      </w:pPr>
    </w:p>
    <w:p w:rsidRPr="00E96051" w:rsidR="00F96449" w:rsidP="00C70D05" w:rsidRDefault="00F96449" w14:paraId="016C8450" w14:textId="77777777">
      <w:pPr>
        <w:pStyle w:val="Brdtext"/>
        <w:jc w:val="both"/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 xml:space="preserve">Underkänd är den som inte uppfyller ovanstående kriterium. </w:t>
      </w:r>
    </w:p>
    <w:p w:rsidR="00C70D05" w:rsidP="00C70D05" w:rsidRDefault="00C70D05" w14:paraId="599F924B" w14:textId="5E0A52B8">
      <w:pPr>
        <w:pStyle w:val="Brdtext"/>
        <w:jc w:val="both"/>
        <w:rPr>
          <w:rFonts w:asciiTheme="majorHAnsi" w:hAnsiTheme="majorHAnsi"/>
          <w:color w:val="000000" w:themeColor="text1"/>
        </w:rPr>
      </w:pPr>
    </w:p>
    <w:p w:rsidR="00075E58" w:rsidP="00C70D05" w:rsidRDefault="00075E58" w14:paraId="4D1440A6" w14:textId="26ECC9A2">
      <w:pPr>
        <w:pStyle w:val="Brdtext"/>
        <w:jc w:val="both"/>
        <w:rPr>
          <w:rFonts w:asciiTheme="majorHAnsi" w:hAnsiTheme="majorHAnsi"/>
          <w:color w:val="000000" w:themeColor="text1"/>
        </w:rPr>
      </w:pPr>
      <w:r w:rsidRPr="00075E58">
        <w:rPr>
          <w:rFonts w:asciiTheme="majorHAnsi" w:hAnsiTheme="majorHAnsi"/>
          <w:b/>
          <w:color w:val="000000" w:themeColor="text1"/>
        </w:rPr>
        <w:t>Gudstjäns</w:t>
      </w:r>
      <w:r w:rsidR="008B154B">
        <w:rPr>
          <w:rFonts w:asciiTheme="majorHAnsi" w:hAnsiTheme="majorHAnsi"/>
          <w:b/>
          <w:color w:val="000000" w:themeColor="text1"/>
        </w:rPr>
        <w:t>t</w:t>
      </w:r>
      <w:r w:rsidRPr="00075E58">
        <w:rPr>
          <w:rFonts w:asciiTheme="majorHAnsi" w:hAnsiTheme="majorHAnsi"/>
          <w:b/>
          <w:color w:val="000000" w:themeColor="text1"/>
        </w:rPr>
        <w:t>seminarium</w:t>
      </w:r>
      <w:r>
        <w:rPr>
          <w:rFonts w:asciiTheme="majorHAnsi" w:hAnsiTheme="majorHAnsi"/>
          <w:b/>
          <w:color w:val="000000" w:themeColor="text1"/>
        </w:rPr>
        <w:t xml:space="preserve"> </w:t>
      </w:r>
      <w:r w:rsidR="008B154B">
        <w:rPr>
          <w:rFonts w:asciiTheme="majorHAnsi" w:hAnsiTheme="majorHAnsi"/>
          <w:b/>
          <w:color w:val="000000" w:themeColor="text1"/>
        </w:rPr>
        <w:t>–</w:t>
      </w:r>
      <w:r>
        <w:rPr>
          <w:rFonts w:asciiTheme="majorHAnsi" w:hAnsiTheme="majorHAnsi"/>
          <w:b/>
          <w:color w:val="000000" w:themeColor="text1"/>
        </w:rPr>
        <w:t xml:space="preserve"> </w:t>
      </w:r>
      <w:r w:rsidR="008B154B">
        <w:rPr>
          <w:rFonts w:asciiTheme="majorHAnsi" w:hAnsiTheme="majorHAnsi"/>
          <w:color w:val="000000" w:themeColor="text1"/>
        </w:rPr>
        <w:t>OBL13</w:t>
      </w:r>
    </w:p>
    <w:p w:rsidR="00075E58" w:rsidP="00C70D05" w:rsidRDefault="00075E58" w14:paraId="7E34BB90" w14:textId="7DEBD57F">
      <w:pPr>
        <w:pStyle w:val="Brdtext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Bedömningskriterium för G:</w:t>
      </w:r>
    </w:p>
    <w:p w:rsidRPr="00E96051" w:rsidR="00075E58" w:rsidP="00075E58" w:rsidRDefault="00075E58" w14:paraId="1D328D74" w14:textId="4E52DFD1">
      <w:pPr>
        <w:pStyle w:val="Liststycke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E96051">
        <w:rPr>
          <w:rFonts w:asciiTheme="majorHAnsi" w:hAnsiTheme="majorHAnsi"/>
          <w:color w:val="000000" w:themeColor="text1"/>
          <w:sz w:val="24"/>
          <w:szCs w:val="24"/>
        </w:rPr>
        <w:t>Studenten kan med stöd i kurslitteratur och studiebesök tydligt och med sammanhang beskriva och jämföra hur olika människor uttrycker sin religion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Pr="00E96051" w:rsidR="00075E58" w:rsidP="00075E58" w:rsidRDefault="00075E58" w14:paraId="69A4ED77" w14:textId="77777777">
      <w:pPr>
        <w:pStyle w:val="Brdtext"/>
        <w:jc w:val="both"/>
        <w:rPr>
          <w:rFonts w:asciiTheme="majorHAnsi" w:hAnsiTheme="majorHAnsi"/>
          <w:color w:val="000000" w:themeColor="text1"/>
        </w:rPr>
      </w:pPr>
      <w:r w:rsidRPr="00E96051">
        <w:rPr>
          <w:rFonts w:asciiTheme="majorHAnsi" w:hAnsiTheme="majorHAnsi"/>
          <w:color w:val="000000" w:themeColor="text1"/>
        </w:rPr>
        <w:t xml:space="preserve">Underkänd är den som inte uppfyller ovanstående kriterium. </w:t>
      </w:r>
    </w:p>
    <w:p w:rsidRPr="006E0FAB" w:rsidR="006E0FAB" w:rsidP="6BE25A85" w:rsidRDefault="00C70D05" w14:paraId="4F4799E3" w14:textId="7FF85412">
      <w:pPr>
        <w:pStyle w:val="Rubrik2"/>
        <w:spacing w:line="240" w:lineRule="auto"/>
        <w:rPr>
          <w:rFonts w:cs="Times New Roman"/>
          <w:b w:val="0"/>
          <w:bCs w:val="0"/>
          <w:color w:val="000000" w:themeColor="text1" w:themeTint="FF" w:themeShade="FF"/>
          <w:sz w:val="22"/>
          <w:szCs w:val="22"/>
          <w:u w:val="single"/>
        </w:rPr>
      </w:pPr>
      <w:r w:rsidRPr="6BE25A85" w:rsidR="6BE25A85">
        <w:rPr>
          <w:color w:val="000000" w:themeColor="text1" w:themeTint="FF" w:themeShade="FF"/>
          <w:sz w:val="24"/>
          <w:szCs w:val="24"/>
          <w:u w:val="single"/>
        </w:rPr>
        <w:t>Kontaktuppgifter</w:t>
      </w:r>
      <w:r w:rsidRPr="6BE25A85" w:rsidR="6BE25A85">
        <w:rPr>
          <w:color w:val="000000" w:themeColor="text1" w:themeTint="FF" w:themeShade="FF"/>
          <w:sz w:val="24"/>
          <w:szCs w:val="24"/>
        </w:rPr>
        <w:t xml:space="preserve">                                                                                     </w:t>
      </w:r>
      <w:r w:rsidRPr="6BE25A85" w:rsidR="6BE25A85">
        <w:rPr>
          <w:rFonts w:cs="Times New Roman"/>
          <w:color w:val="000000" w:themeColor="text1" w:themeTint="FF" w:themeShade="FF"/>
          <w:sz w:val="22"/>
          <w:szCs w:val="22"/>
        </w:rPr>
        <w:t>Kursansvarig</w:t>
      </w:r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 xml:space="preserve">: Maria Arvidsson, </w:t>
      </w:r>
      <w:proofErr w:type="gramStart"/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>011-363396</w:t>
      </w:r>
      <w:proofErr w:type="gramEnd"/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>,</w:t>
      </w:r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hyperlink r:id="Rae4cdb9459404ee6">
        <w:r w:rsidRPr="6BE25A85" w:rsidR="6BE25A85">
          <w:rPr>
            <w:rStyle w:val="Hyperlnk"/>
            <w:rFonts w:cs="Times New Roman"/>
            <w:b w:val="0"/>
            <w:bCs w:val="0"/>
            <w:color w:val="000000" w:themeColor="text1" w:themeTint="FF" w:themeShade="FF"/>
            <w:sz w:val="22"/>
            <w:szCs w:val="22"/>
            <w:u w:val="single"/>
          </w:rPr>
          <w:t>maria.arvidsson@liu.se</w:t>
        </w:r>
      </w:hyperlink>
      <w:r w:rsidRPr="6BE25A85" w:rsidR="6BE25A85">
        <w:rPr>
          <w:rStyle w:val="Hyperlnk"/>
          <w:rFonts w:cs="Times New Roman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BE25A85" w:rsidR="6BE25A85">
        <w:rPr>
          <w:rStyle w:val="Hyperlnk"/>
          <w:rFonts w:cs="Times New Roman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                      </w:t>
      </w:r>
      <w:r w:rsidRPr="6BE25A85" w:rsidR="6BE25A85">
        <w:rPr>
          <w:color w:val="000000" w:themeColor="text1" w:themeTint="FF" w:themeShade="FF"/>
          <w:sz w:val="22"/>
          <w:szCs w:val="22"/>
        </w:rPr>
        <w:t>Biträdande</w:t>
      </w:r>
      <w:r w:rsidRPr="6BE25A85" w:rsidR="6BE25A85">
        <w:rPr>
          <w:color w:val="000000" w:themeColor="text1" w:themeTint="FF" w:themeShade="FF"/>
          <w:sz w:val="22"/>
          <w:szCs w:val="22"/>
        </w:rPr>
        <w:t>kursansvarig:</w:t>
      </w:r>
      <w:r w:rsidRPr="6BE25A85" w:rsidR="6BE25A85">
        <w:rPr>
          <w:color w:val="000000" w:themeColor="text1" w:themeTint="FF" w:themeShade="FF"/>
          <w:sz w:val="22"/>
          <w:szCs w:val="22"/>
        </w:rPr>
        <w:t xml:space="preserve"> </w:t>
      </w:r>
      <w:r w:rsidRPr="6BE25A85" w:rsidR="6BE25A85">
        <w:rPr>
          <w:b w:val="0"/>
          <w:bCs w:val="0"/>
          <w:color w:val="000000" w:themeColor="text1" w:themeTint="FF" w:themeShade="FF"/>
          <w:sz w:val="22"/>
          <w:szCs w:val="22"/>
        </w:rPr>
        <w:t xml:space="preserve">Anita </w:t>
      </w:r>
      <w:r w:rsidRPr="6BE25A85" w:rsidR="6BE25A85">
        <w:rPr>
          <w:b w:val="0"/>
          <w:bCs w:val="0"/>
          <w:color w:val="000000" w:themeColor="text1" w:themeTint="FF" w:themeShade="FF"/>
          <w:sz w:val="22"/>
          <w:szCs w:val="22"/>
        </w:rPr>
        <w:t>Andersson</w:t>
      </w:r>
      <w:r w:rsidRPr="6BE25A85" w:rsidR="6BE25A85">
        <w:rPr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6BE25A85" w:rsidR="6BE25A85">
        <w:rPr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hyperlink r:id="R422da0fdc35d491f">
        <w:r w:rsidRPr="6BE25A85" w:rsidR="6BE25A85">
          <w:rPr>
            <w:rStyle w:val="Hyperlnk"/>
            <w:b w:val="0"/>
            <w:bCs w:val="0"/>
            <w:sz w:val="22"/>
            <w:szCs w:val="22"/>
          </w:rPr>
          <w:t>Anita.a.andersson@liu.se</w:t>
        </w:r>
      </w:hyperlink>
      <w:r w:rsidRPr="6BE25A85" w:rsidR="6BE25A85">
        <w:rPr>
          <w:b w:val="0"/>
          <w:bCs w:val="0"/>
          <w:color w:val="000000" w:themeColor="text1" w:themeTint="FF" w:themeShade="FF"/>
          <w:sz w:val="22"/>
          <w:szCs w:val="22"/>
        </w:rPr>
        <w:t xml:space="preserve">                       </w:t>
      </w:r>
      <w:r w:rsidRPr="6BE25A85" w:rsidR="6BE25A85">
        <w:rPr>
          <w:rFonts w:cs="Times New Roman"/>
          <w:color w:val="000000" w:themeColor="text1" w:themeTint="FF" w:themeShade="FF"/>
          <w:sz w:val="22"/>
          <w:szCs w:val="22"/>
        </w:rPr>
        <w:t>Kursadministratör</w:t>
      </w:r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>: Elisabeth</w:t>
      </w:r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>Qvarström</w:t>
      </w:r>
      <w:proofErr w:type="spellEnd"/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>,</w:t>
      </w:r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 xml:space="preserve">  </w:t>
      </w:r>
      <w:hyperlink r:id="R753b0155767941de">
        <w:r w:rsidRPr="6BE25A85" w:rsidR="6BE25A85">
          <w:rPr>
            <w:rStyle w:val="Hyperlnk"/>
            <w:rFonts w:cs="Times New Roman"/>
            <w:b w:val="0"/>
            <w:bCs w:val="0"/>
            <w:sz w:val="22"/>
            <w:szCs w:val="22"/>
          </w:rPr>
          <w:t>elisabeth.qvarnstrom@liu.</w:t>
        </w:r>
        <w:r w:rsidRPr="6BE25A85" w:rsidR="6BE25A85">
          <w:rPr>
            <w:rStyle w:val="Hyperlnk"/>
            <w:rFonts w:cs="Times New Roman"/>
            <w:b w:val="0"/>
            <w:bCs w:val="0"/>
            <w:sz w:val="22"/>
            <w:szCs w:val="22"/>
            <w:u w:val="none"/>
          </w:rPr>
          <w:t>se</w:t>
        </w:r>
      </w:hyperlink>
      <w:r w:rsidRPr="6BE25A85" w:rsidR="6BE25A85">
        <w:rPr>
          <w:rStyle w:val="Hyperlnk"/>
          <w:sz w:val="22"/>
          <w:szCs w:val="22"/>
          <w:u w:val="none"/>
        </w:rPr>
        <w:t xml:space="preserve">                  </w:t>
      </w:r>
      <w:r w:rsidRPr="6BE25A85" w:rsidR="6BE25A85">
        <w:rPr>
          <w:rFonts w:cs="Times New Roman"/>
          <w:color w:val="000000" w:themeColor="text1" w:themeTint="FF" w:themeShade="FF"/>
          <w:sz w:val="22"/>
          <w:szCs w:val="22"/>
        </w:rPr>
        <w:t>Kursmentor:</w:t>
      </w:r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 xml:space="preserve"> Ulrika Ekstrand, </w:t>
      </w:r>
      <w:hyperlink r:id="Rce454330b6f74f03">
        <w:r w:rsidRPr="6BE25A85" w:rsidR="6BE25A85">
          <w:rPr>
            <w:rStyle w:val="Hyperlnk"/>
            <w:rFonts w:cs="Times New Roman"/>
            <w:b w:val="0"/>
            <w:bCs w:val="0"/>
            <w:color w:val="000000" w:themeColor="text1" w:themeTint="FF" w:themeShade="FF"/>
            <w:sz w:val="22"/>
            <w:szCs w:val="22"/>
          </w:rPr>
          <w:t>ulrika.ekstrand@liu.se</w:t>
        </w:r>
      </w:hyperlink>
      <w:r w:rsidRPr="6BE25A85" w:rsidR="6BE25A85">
        <w:rPr>
          <w:rFonts w:cs="Times New Roman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</w:p>
    <w:p w:rsidRPr="008D6B2B" w:rsidR="006E0FAB" w:rsidP="006E0FAB" w:rsidRDefault="006E0FAB" w14:paraId="08E77808" w14:textId="77777777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8D6B2B">
        <w:rPr>
          <w:rFonts w:asciiTheme="majorHAnsi" w:hAnsiTheme="majorHAnsi"/>
          <w:b/>
          <w:color w:val="000000" w:themeColor="text1"/>
          <w:sz w:val="22"/>
          <w:szCs w:val="22"/>
        </w:rPr>
        <w:t>Lärare (seminarieledare):</w:t>
      </w:r>
    </w:p>
    <w:p w:rsidRPr="008D6B2B" w:rsidR="006E0FAB" w:rsidP="006E0FAB" w:rsidRDefault="006E0FAB" w14:paraId="32F477DD" w14:textId="7777777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8D6B2B">
        <w:rPr>
          <w:rFonts w:asciiTheme="majorHAnsi" w:hAnsiTheme="majorHAnsi"/>
          <w:color w:val="000000" w:themeColor="text1"/>
          <w:sz w:val="22"/>
          <w:szCs w:val="22"/>
        </w:rPr>
        <w:t xml:space="preserve">Anita Andersson, </w:t>
      </w:r>
      <w:hyperlink w:history="1" r:id="rId11">
        <w:r w:rsidRPr="008D6B2B">
          <w:rPr>
            <w:rStyle w:val="Hyperlnk"/>
            <w:rFonts w:asciiTheme="majorHAnsi" w:hAnsiTheme="majorHAnsi"/>
            <w:color w:val="000000" w:themeColor="text1"/>
            <w:sz w:val="22"/>
            <w:szCs w:val="22"/>
          </w:rPr>
          <w:t>anita.a.andersson@liu.se</w:t>
        </w:r>
      </w:hyperlink>
    </w:p>
    <w:p w:rsidRPr="008D6B2B" w:rsidR="006E0FAB" w:rsidP="006E0FAB" w:rsidRDefault="006E0FAB" w14:paraId="67A73286" w14:textId="7777777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8D6B2B">
        <w:rPr>
          <w:rFonts w:asciiTheme="majorHAnsi" w:hAnsiTheme="majorHAnsi"/>
          <w:color w:val="000000" w:themeColor="text1"/>
          <w:sz w:val="22"/>
          <w:szCs w:val="22"/>
        </w:rPr>
        <w:t xml:space="preserve">Ulrika Bodén, </w:t>
      </w:r>
      <w:hyperlink w:history="1" r:id="rId12">
        <w:r w:rsidRPr="008D6B2B">
          <w:rPr>
            <w:rStyle w:val="Hyperlnk"/>
            <w:rFonts w:asciiTheme="majorHAnsi" w:hAnsiTheme="majorHAnsi"/>
            <w:color w:val="000000" w:themeColor="text1"/>
            <w:sz w:val="22"/>
            <w:szCs w:val="22"/>
          </w:rPr>
          <w:t>ulrika.boden@liu.se</w:t>
        </w:r>
      </w:hyperlink>
    </w:p>
    <w:p w:rsidRPr="008D6B2B" w:rsidR="006E0FAB" w:rsidP="006E0FAB" w:rsidRDefault="006E0FAB" w14:paraId="144A2556" w14:textId="7777777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8D6B2B">
        <w:rPr>
          <w:rFonts w:asciiTheme="majorHAnsi" w:hAnsiTheme="majorHAnsi"/>
          <w:color w:val="000000" w:themeColor="text1"/>
          <w:sz w:val="22"/>
          <w:szCs w:val="22"/>
        </w:rPr>
        <w:t xml:space="preserve">Mats </w:t>
      </w:r>
      <w:proofErr w:type="spellStart"/>
      <w:r w:rsidRPr="008D6B2B">
        <w:rPr>
          <w:rFonts w:asciiTheme="majorHAnsi" w:hAnsiTheme="majorHAnsi"/>
          <w:color w:val="000000" w:themeColor="text1"/>
          <w:sz w:val="22"/>
          <w:szCs w:val="22"/>
        </w:rPr>
        <w:t>Brusman</w:t>
      </w:r>
      <w:proofErr w:type="spellEnd"/>
      <w:r w:rsidRPr="008D6B2B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hyperlink w:history="1" r:id="rId13">
        <w:r w:rsidRPr="008D6B2B">
          <w:rPr>
            <w:rStyle w:val="Hyperlnk"/>
            <w:rFonts w:asciiTheme="majorHAnsi" w:hAnsiTheme="majorHAnsi"/>
            <w:color w:val="000000" w:themeColor="text1"/>
            <w:sz w:val="22"/>
            <w:szCs w:val="22"/>
          </w:rPr>
          <w:t>mats.brusman@liu.</w:t>
        </w:r>
        <w:r w:rsidRPr="008D6B2B">
          <w:rPr>
            <w:rStyle w:val="Hyperlnk"/>
            <w:rFonts w:asciiTheme="majorHAnsi" w:hAnsiTheme="majorHAnsi"/>
            <w:color w:val="000000" w:themeColor="text1"/>
            <w:sz w:val="22"/>
            <w:szCs w:val="22"/>
          </w:rPr>
          <w:t>s</w:t>
        </w:r>
        <w:r w:rsidRPr="008D6B2B">
          <w:rPr>
            <w:rStyle w:val="Hyperlnk"/>
            <w:rFonts w:asciiTheme="majorHAnsi" w:hAnsiTheme="majorHAnsi"/>
            <w:color w:val="000000" w:themeColor="text1"/>
            <w:sz w:val="22"/>
            <w:szCs w:val="22"/>
          </w:rPr>
          <w:t>e</w:t>
        </w:r>
      </w:hyperlink>
    </w:p>
    <w:p w:rsidRPr="006E0FAB" w:rsidR="006E0FAB" w:rsidP="006E0FAB" w:rsidRDefault="006E0FAB" w14:paraId="7B8701DF" w14:textId="7777777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6E0FAB">
        <w:rPr>
          <w:rFonts w:asciiTheme="majorHAnsi" w:hAnsiTheme="majorHAnsi"/>
          <w:color w:val="000000" w:themeColor="text1"/>
          <w:sz w:val="22"/>
          <w:szCs w:val="22"/>
        </w:rPr>
        <w:t xml:space="preserve">Karin </w:t>
      </w:r>
      <w:proofErr w:type="spellStart"/>
      <w:r w:rsidRPr="006E0FAB">
        <w:rPr>
          <w:rFonts w:asciiTheme="majorHAnsi" w:hAnsiTheme="majorHAnsi"/>
          <w:color w:val="000000" w:themeColor="text1"/>
          <w:sz w:val="22"/>
          <w:szCs w:val="22"/>
        </w:rPr>
        <w:t>Krifors</w:t>
      </w:r>
      <w:proofErr w:type="spellEnd"/>
      <w:r w:rsidRPr="006E0FAB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hyperlink w:history="1" r:id="rId14">
        <w:r w:rsidRPr="006E0FAB">
          <w:rPr>
            <w:rStyle w:val="Hyperlnk"/>
            <w:rFonts w:asciiTheme="majorHAnsi" w:hAnsiTheme="majorHAnsi"/>
            <w:color w:val="000000" w:themeColor="text1"/>
            <w:sz w:val="22"/>
            <w:szCs w:val="22"/>
          </w:rPr>
          <w:t>karin.krifors@liu.se</w:t>
        </w:r>
      </w:hyperlink>
    </w:p>
    <w:p w:rsidRPr="006E0FAB" w:rsidR="006E0FAB" w:rsidP="006E0FAB" w:rsidRDefault="006E0FAB" w14:paraId="055FB99B" w14:textId="77777777">
      <w:pPr>
        <w:rPr>
          <w:rStyle w:val="Hyperlnk"/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6E0FA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Lars </w:t>
      </w:r>
      <w:proofErr w:type="spellStart"/>
      <w:r w:rsidRPr="006E0FAB">
        <w:rPr>
          <w:rFonts w:asciiTheme="majorHAnsi" w:hAnsiTheme="majorHAnsi"/>
          <w:color w:val="000000" w:themeColor="text1"/>
          <w:sz w:val="22"/>
          <w:szCs w:val="22"/>
          <w:lang w:val="en-US"/>
        </w:rPr>
        <w:t>Wallner</w:t>
      </w:r>
      <w:proofErr w:type="spellEnd"/>
      <w:r w:rsidRPr="006E0FA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, </w:t>
      </w:r>
      <w:hyperlink w:history="1" r:id="rId15">
        <w:r w:rsidRPr="006E0FAB">
          <w:rPr>
            <w:rStyle w:val="Hyperlnk"/>
            <w:rFonts w:asciiTheme="majorHAnsi" w:hAnsiTheme="majorHAnsi"/>
            <w:color w:val="000000" w:themeColor="text1"/>
            <w:sz w:val="22"/>
            <w:szCs w:val="22"/>
            <w:lang w:val="en-US"/>
          </w:rPr>
          <w:t>lars.wallner@liu.se</w:t>
        </w:r>
      </w:hyperlink>
    </w:p>
    <w:p w:rsidRPr="006E0FAB" w:rsidR="006E0FAB" w:rsidP="006E0FAB" w:rsidRDefault="006E0FAB" w14:paraId="446030DF" w14:textId="7777777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6E0FAB">
        <w:rPr>
          <w:rFonts w:asciiTheme="majorHAnsi" w:hAnsiTheme="majorHAnsi"/>
          <w:color w:val="000000" w:themeColor="text1"/>
          <w:sz w:val="22"/>
          <w:szCs w:val="22"/>
        </w:rPr>
        <w:t xml:space="preserve">Viktor Vesterberg, </w:t>
      </w:r>
      <w:hyperlink w:history="1" r:id="rId16">
        <w:r w:rsidRPr="006E0FAB">
          <w:rPr>
            <w:rStyle w:val="Hyperlnk"/>
            <w:rFonts w:asciiTheme="majorHAnsi" w:hAnsiTheme="majorHAnsi"/>
            <w:color w:val="000000" w:themeColor="text1"/>
            <w:sz w:val="22"/>
            <w:szCs w:val="22"/>
          </w:rPr>
          <w:t>viktor.vesterberg@liu.se</w:t>
        </w:r>
      </w:hyperlink>
    </w:p>
    <w:p w:rsidR="000B53B2" w:rsidP="6BE25A85" w:rsidRDefault="000B53B2" w14:paraId="7BCEF51C" w14:textId="77777777" w14:noSpellErr="1">
      <w:pPr>
        <w:rPr>
          <w:rFonts w:ascii="Calibri" w:hAnsi="Calibri" w:asciiTheme="majorAscii" w:hAnsiTheme="majorAscii"/>
          <w:color w:val="000000" w:themeColor="text1" w:themeTint="FF" w:themeShade="FF"/>
          <w:sz w:val="36"/>
          <w:szCs w:val="36"/>
        </w:rPr>
      </w:pPr>
    </w:p>
    <w:p w:rsidR="6BE25A85" w:rsidP="6BE25A85" w:rsidRDefault="6BE25A85" w14:noSpellErr="1" w14:paraId="42AF091B" w14:textId="412E6B99">
      <w:pPr>
        <w:pStyle w:val="Normal"/>
        <w:rPr>
          <w:rFonts w:ascii="Calibri" w:hAnsi="Calibri" w:asciiTheme="majorAscii" w:hAnsiTheme="majorAscii"/>
          <w:color w:val="000000" w:themeColor="text1" w:themeTint="FF" w:themeShade="FF"/>
          <w:sz w:val="36"/>
          <w:szCs w:val="36"/>
        </w:rPr>
      </w:pPr>
    </w:p>
    <w:p w:rsidR="6BE25A85" w:rsidP="6BE25A85" w:rsidRDefault="6BE25A85" w14:noSpellErr="1" w14:paraId="0CBD2EB5" w14:textId="7F2E47E5">
      <w:pPr>
        <w:pStyle w:val="Normal"/>
        <w:rPr>
          <w:rFonts w:ascii="Calibri" w:hAnsi="Calibri" w:asciiTheme="majorAscii" w:hAnsiTheme="majorAscii"/>
          <w:color w:val="000000" w:themeColor="text1" w:themeTint="FF" w:themeShade="FF"/>
          <w:sz w:val="36"/>
          <w:szCs w:val="36"/>
        </w:rPr>
      </w:pPr>
    </w:p>
    <w:p w:rsidR="00C92DE9" w:rsidP="002A554D" w:rsidRDefault="0077062C" w14:paraId="058702C9" w14:textId="231F1E02">
      <w:pPr>
        <w:rPr>
          <w:rFonts w:asciiTheme="majorHAnsi" w:hAnsiTheme="majorHAnsi"/>
          <w:color w:val="000000" w:themeColor="text1"/>
          <w:sz w:val="36"/>
          <w:szCs w:val="36"/>
        </w:rPr>
      </w:pPr>
      <w:r w:rsidRPr="00E96051">
        <w:rPr>
          <w:rFonts w:asciiTheme="majorHAnsi" w:hAnsiTheme="majorHAnsi"/>
          <w:color w:val="000000" w:themeColor="text1"/>
          <w:sz w:val="36"/>
          <w:szCs w:val="36"/>
        </w:rPr>
        <w:lastRenderedPageBreak/>
        <w:t>Litteraturlista</w:t>
      </w:r>
      <w:r w:rsidR="00561A20">
        <w:rPr>
          <w:rFonts w:asciiTheme="majorHAnsi" w:hAnsiTheme="majorHAnsi"/>
          <w:color w:val="000000" w:themeColor="text1"/>
          <w:sz w:val="36"/>
          <w:szCs w:val="36"/>
        </w:rPr>
        <w:t xml:space="preserve"> </w:t>
      </w:r>
    </w:p>
    <w:p w:rsidRPr="00AE5692" w:rsidR="00AE5692" w:rsidP="002A554D" w:rsidRDefault="00AE5692" w14:paraId="5E58B74A" w14:textId="5417964A">
      <w:pPr>
        <w:rPr>
          <w:rFonts w:cs="Lucida Grande" w:asciiTheme="majorHAnsi" w:hAnsiTheme="majorHAnsi"/>
          <w:color w:val="000000" w:themeColor="text1"/>
        </w:rPr>
      </w:pPr>
      <w:proofErr w:type="spellStart"/>
      <w:r w:rsidRPr="00AE5692">
        <w:rPr>
          <w:rFonts w:cs="Lucida Grande" w:asciiTheme="majorHAnsi" w:hAnsiTheme="majorHAnsi"/>
          <w:color w:val="000000" w:themeColor="text1"/>
        </w:rPr>
        <w:t>Arneback</w:t>
      </w:r>
      <w:proofErr w:type="spellEnd"/>
      <w:r w:rsidRPr="00AE5692">
        <w:rPr>
          <w:rFonts w:cs="Lucida Grande" w:asciiTheme="majorHAnsi" w:hAnsiTheme="majorHAnsi"/>
          <w:color w:val="000000" w:themeColor="text1"/>
        </w:rPr>
        <w:t>, E. &amp; Jämte, J. (2017).</w:t>
      </w:r>
      <w:r w:rsidRPr="00AE5692">
        <w:rPr>
          <w:rStyle w:val="apple-converted-space"/>
          <w:rFonts w:cs="Lucida Grande" w:asciiTheme="majorHAnsi" w:hAnsiTheme="majorHAnsi"/>
          <w:color w:val="000000" w:themeColor="text1"/>
        </w:rPr>
        <w:t> </w:t>
      </w:r>
      <w:r w:rsidRPr="00AE5692">
        <w:rPr>
          <w:rStyle w:val="Betoning"/>
          <w:rFonts w:cs="Lucida Grande" w:asciiTheme="majorHAnsi" w:hAnsiTheme="majorHAnsi"/>
          <w:color w:val="000000" w:themeColor="text1"/>
        </w:rPr>
        <w:t>Att motverka rasism i förskolan och skolan</w:t>
      </w:r>
      <w:r w:rsidRPr="00AE5692">
        <w:rPr>
          <w:rFonts w:cs="Lucida Grande" w:asciiTheme="majorHAnsi" w:hAnsiTheme="majorHAnsi"/>
          <w:color w:val="000000" w:themeColor="text1"/>
        </w:rPr>
        <w:t>. (Första upplagan). Stockholm: Natur &amp; Kultur.</w:t>
      </w:r>
      <w:r w:rsidR="00040AC2">
        <w:rPr>
          <w:rFonts w:cs="Lucida Grande" w:asciiTheme="majorHAnsi" w:hAnsiTheme="majorHAnsi"/>
          <w:color w:val="000000" w:themeColor="text1"/>
        </w:rPr>
        <w:t xml:space="preserve"> Sid </w:t>
      </w:r>
      <w:proofErr w:type="gramStart"/>
      <w:r w:rsidR="00040AC2">
        <w:rPr>
          <w:rFonts w:cs="Lucida Grande" w:asciiTheme="majorHAnsi" w:hAnsiTheme="majorHAnsi"/>
          <w:color w:val="000000" w:themeColor="text1"/>
        </w:rPr>
        <w:t>53-61</w:t>
      </w:r>
      <w:proofErr w:type="gramEnd"/>
      <w:r w:rsidR="00040AC2">
        <w:rPr>
          <w:rFonts w:cs="Lucida Grande" w:asciiTheme="majorHAnsi" w:hAnsiTheme="majorHAnsi"/>
          <w:color w:val="000000" w:themeColor="text1"/>
        </w:rPr>
        <w:t>, 69-76, 79-93*</w:t>
      </w:r>
    </w:p>
    <w:p w:rsidRPr="00AE5692" w:rsidR="00AE5692" w:rsidP="002A554D" w:rsidRDefault="00AE5692" w14:paraId="16D3454A" w14:textId="77777777">
      <w:pPr>
        <w:rPr>
          <w:rFonts w:cs="Lucida Grande" w:asciiTheme="majorHAnsi" w:hAnsiTheme="majorHAnsi"/>
          <w:color w:val="444444"/>
        </w:rPr>
      </w:pPr>
    </w:p>
    <w:p w:rsidR="005443AA" w:rsidP="005443AA" w:rsidRDefault="005443AA" w14:paraId="4CC9ECCF" w14:textId="70DA3708">
      <w:pPr>
        <w:rPr>
          <w:rFonts w:cs="Lucida Grande" w:asciiTheme="majorHAnsi" w:hAnsiTheme="majorHAnsi"/>
          <w:color w:val="000000" w:themeColor="text1"/>
          <w:shd w:val="clear" w:color="auto" w:fill="FFFFFF"/>
        </w:rPr>
      </w:pP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Berglund, J. &amp; </w:t>
      </w:r>
      <w:proofErr w:type="spellStart"/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Gunner</w:t>
      </w:r>
      <w:proofErr w:type="spellEnd"/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, G. (</w:t>
      </w:r>
      <w:r w:rsidR="000B6279">
        <w:rPr>
          <w:rFonts w:cs="Lucida Grande" w:asciiTheme="majorHAnsi" w:hAnsiTheme="majorHAnsi"/>
          <w:color w:val="000000" w:themeColor="text1"/>
          <w:shd w:val="clear" w:color="auto" w:fill="FFFFFF"/>
        </w:rPr>
        <w:t>R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ed.)</w:t>
      </w:r>
      <w:r w:rsidR="00A3686F">
        <w:rPr>
          <w:rFonts w:cs="Lucida Grande" w:asciiTheme="majorHAnsi" w:hAnsiTheme="majorHAnsi"/>
          <w:color w:val="000000" w:themeColor="text1"/>
          <w:shd w:val="clear" w:color="auto" w:fill="FFFFFF"/>
        </w:rPr>
        <w:t>.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 (2011). </w:t>
      </w:r>
      <w:r w:rsidRPr="00E96051">
        <w:rPr>
          <w:rFonts w:cs="Lucida Grande" w:asciiTheme="majorHAnsi" w:hAnsiTheme="majorHAnsi"/>
          <w:i/>
          <w:iCs/>
          <w:color w:val="000000" w:themeColor="text1"/>
        </w:rPr>
        <w:t>Barn i religionernas värld</w:t>
      </w:r>
      <w:r w:rsidR="00946AB6">
        <w:rPr>
          <w:rFonts w:cs="Lucida Grande" w:asciiTheme="majorHAnsi" w:hAnsiTheme="majorHAnsi"/>
          <w:color w:val="000000" w:themeColor="text1"/>
          <w:shd w:val="clear" w:color="auto" w:fill="FFFFFF"/>
        </w:rPr>
        <w:t>.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 Stockholm: Liber</w:t>
      </w:r>
      <w:r w:rsidR="00A3686F">
        <w:rPr>
          <w:rFonts w:cs="Lucida Grande" w:asciiTheme="majorHAnsi" w:hAnsiTheme="majorHAnsi"/>
          <w:color w:val="000000" w:themeColor="text1"/>
          <w:shd w:val="clear" w:color="auto" w:fill="FFFFFF"/>
        </w:rPr>
        <w:t>.</w:t>
      </w:r>
    </w:p>
    <w:p w:rsidR="007556DF" w:rsidP="005443AA" w:rsidRDefault="007556DF" w14:paraId="5F34EC13" w14:textId="77777777">
      <w:pPr>
        <w:rPr>
          <w:rFonts w:cs="Lucida Grande" w:asciiTheme="majorHAnsi" w:hAnsiTheme="majorHAnsi"/>
          <w:color w:val="000000" w:themeColor="text1"/>
          <w:shd w:val="clear" w:color="auto" w:fill="FFFFFF"/>
        </w:rPr>
      </w:pPr>
    </w:p>
    <w:p w:rsidRPr="007556DF" w:rsidR="007556DF" w:rsidP="005443AA" w:rsidRDefault="007556DF" w14:paraId="0C5183BA" w14:textId="7E7E1408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Ekman, J. &amp; Pilo, L. (2012). </w:t>
      </w:r>
      <w:r w:rsidRPr="00E96051">
        <w:rPr>
          <w:rFonts w:cs="Lucida Grande" w:asciiTheme="majorHAnsi" w:hAnsiTheme="majorHAnsi"/>
          <w:i/>
          <w:iCs/>
          <w:color w:val="000000" w:themeColor="text1"/>
        </w:rPr>
        <w:t>Skolan, demokratin och de unga medborgarna</w:t>
      </w:r>
      <w:r w:rsidRPr="00E96051">
        <w:rPr>
          <w:rFonts w:cs="Lucida Grande" w:asciiTheme="majorHAnsi" w:hAnsiTheme="majorHAnsi"/>
          <w:color w:val="000000" w:themeColor="text1"/>
        </w:rPr>
        <w:t>. Malmö: Liber.</w:t>
      </w:r>
    </w:p>
    <w:p w:rsidRPr="00E96051" w:rsidR="00F075E4" w:rsidP="00F075E4" w:rsidRDefault="00F075E4" w14:paraId="40AAA868" w14:textId="77777777">
      <w:pPr>
        <w:rPr>
          <w:rFonts w:cs="Lucida Grande" w:asciiTheme="majorHAnsi" w:hAnsiTheme="majorHAnsi"/>
          <w:color w:val="000000" w:themeColor="text1"/>
        </w:rPr>
      </w:pPr>
    </w:p>
    <w:p w:rsidR="00F075E4" w:rsidP="00F075E4" w:rsidRDefault="00F075E4" w14:paraId="2B3F9101" w14:textId="45D366ED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Franck, O., Osbeck, C. &amp; Brömssen, K.V. (</w:t>
      </w:r>
      <w:r w:rsidR="000B6279">
        <w:rPr>
          <w:rFonts w:cs="Lucida Grande" w:asciiTheme="majorHAnsi" w:hAnsiTheme="majorHAnsi"/>
          <w:color w:val="000000" w:themeColor="text1"/>
        </w:rPr>
        <w:t>R</w:t>
      </w:r>
      <w:r w:rsidRPr="00E96051">
        <w:rPr>
          <w:rFonts w:cs="Lucida Grande" w:asciiTheme="majorHAnsi" w:hAnsiTheme="majorHAnsi"/>
          <w:color w:val="000000" w:themeColor="text1"/>
        </w:rPr>
        <w:t>ed.)</w:t>
      </w:r>
      <w:r w:rsidR="00A3686F">
        <w:rPr>
          <w:rFonts w:cs="Lucida Grande" w:asciiTheme="majorHAnsi" w:hAnsiTheme="majorHAnsi"/>
          <w:color w:val="000000" w:themeColor="text1"/>
        </w:rPr>
        <w:t>.</w:t>
      </w:r>
      <w:r w:rsidRPr="00E96051">
        <w:rPr>
          <w:rFonts w:cs="Lucida Grande" w:asciiTheme="majorHAnsi" w:hAnsiTheme="majorHAnsi"/>
          <w:color w:val="000000" w:themeColor="text1"/>
        </w:rPr>
        <w:t xml:space="preserve"> (2016). </w:t>
      </w:r>
      <w:r w:rsidRPr="00E96051">
        <w:rPr>
          <w:rFonts w:cs="Lucida Grande" w:asciiTheme="majorHAnsi" w:hAnsiTheme="majorHAnsi"/>
          <w:i/>
          <w:iCs/>
          <w:color w:val="000000" w:themeColor="text1"/>
        </w:rPr>
        <w:t xml:space="preserve">Religioner, livsåskådningar och etik: för lärare årskurs </w:t>
      </w:r>
      <w:proofErr w:type="gramStart"/>
      <w:r w:rsidRPr="00E96051">
        <w:rPr>
          <w:rFonts w:cs="Lucida Grande" w:asciiTheme="majorHAnsi" w:hAnsiTheme="majorHAnsi"/>
          <w:i/>
          <w:iCs/>
          <w:color w:val="000000" w:themeColor="text1"/>
        </w:rPr>
        <w:t>4-6</w:t>
      </w:r>
      <w:proofErr w:type="gramEnd"/>
      <w:r w:rsidRPr="00E96051" w:rsidR="003C687B">
        <w:rPr>
          <w:rFonts w:cs="Lucida Grande" w:asciiTheme="majorHAnsi" w:hAnsiTheme="majorHAnsi"/>
          <w:color w:val="000000" w:themeColor="text1"/>
        </w:rPr>
        <w:t xml:space="preserve"> </w:t>
      </w:r>
      <w:r w:rsidR="000B6279">
        <w:rPr>
          <w:rFonts w:cs="Lucida Grande" w:asciiTheme="majorHAnsi" w:hAnsiTheme="majorHAnsi"/>
          <w:color w:val="000000" w:themeColor="text1"/>
        </w:rPr>
        <w:t>(s.</w:t>
      </w:r>
      <w:r w:rsidRPr="00E96051" w:rsidR="000B6279">
        <w:rPr>
          <w:rFonts w:cs="Lucida Grande" w:asciiTheme="majorHAnsi" w:hAnsiTheme="majorHAnsi"/>
          <w:color w:val="000000" w:themeColor="text1"/>
        </w:rPr>
        <w:t xml:space="preserve"> 139-148</w:t>
      </w:r>
      <w:r w:rsidR="000B6279">
        <w:rPr>
          <w:rFonts w:cs="Lucida Grande" w:asciiTheme="majorHAnsi" w:hAnsiTheme="majorHAnsi"/>
          <w:color w:val="000000" w:themeColor="text1"/>
        </w:rPr>
        <w:t xml:space="preserve">). </w:t>
      </w:r>
      <w:r w:rsidRPr="00E96051" w:rsidR="003C687B">
        <w:rPr>
          <w:rFonts w:cs="Lucida Grande" w:asciiTheme="majorHAnsi" w:hAnsiTheme="majorHAnsi"/>
          <w:color w:val="000000" w:themeColor="text1"/>
        </w:rPr>
        <w:t>Malmö: Gleerups</w:t>
      </w:r>
      <w:r w:rsidR="000B6279">
        <w:rPr>
          <w:rFonts w:cs="Lucida Grande" w:asciiTheme="majorHAnsi" w:hAnsiTheme="majorHAnsi"/>
          <w:color w:val="000000" w:themeColor="text1"/>
        </w:rPr>
        <w:t>.</w:t>
      </w:r>
      <w:r w:rsidR="00946AB6">
        <w:rPr>
          <w:rFonts w:cs="Lucida Grande" w:asciiTheme="majorHAnsi" w:hAnsiTheme="majorHAnsi"/>
          <w:color w:val="000000" w:themeColor="text1"/>
        </w:rPr>
        <w:t xml:space="preserve"> </w:t>
      </w:r>
      <w:r w:rsidRPr="00E96051">
        <w:rPr>
          <w:rFonts w:cs="Lucida Grande" w:asciiTheme="majorHAnsi" w:hAnsiTheme="majorHAnsi"/>
          <w:color w:val="000000" w:themeColor="text1"/>
        </w:rPr>
        <w:t xml:space="preserve">* </w:t>
      </w:r>
    </w:p>
    <w:p w:rsidRPr="00E96051" w:rsidR="00C9469C" w:rsidP="00C9469C" w:rsidRDefault="00C9469C" w14:paraId="156B262B" w14:textId="77777777">
      <w:pPr>
        <w:rPr>
          <w:rFonts w:cs="Lucida Grande" w:asciiTheme="majorHAnsi" w:hAnsiTheme="majorHAnsi"/>
          <w:color w:val="000000" w:themeColor="text1"/>
          <w:sz w:val="17"/>
          <w:szCs w:val="17"/>
        </w:rPr>
      </w:pPr>
    </w:p>
    <w:p w:rsidRPr="00E96051" w:rsidR="00C9469C" w:rsidP="00C9469C" w:rsidRDefault="00C9469C" w14:paraId="00A357C7" w14:textId="79F6CA10">
      <w:pPr>
        <w:rPr>
          <w:rFonts w:cs="Lucida Grande" w:asciiTheme="majorHAnsi" w:hAnsiTheme="majorHAnsi"/>
          <w:color w:val="000000" w:themeColor="text1"/>
        </w:rPr>
      </w:pPr>
      <w:proofErr w:type="spellStart"/>
      <w:r w:rsidRPr="00E96051">
        <w:rPr>
          <w:rFonts w:cs="Lucida Grande" w:asciiTheme="majorHAnsi" w:hAnsiTheme="majorHAnsi"/>
          <w:color w:val="000000" w:themeColor="text1"/>
        </w:rPr>
        <w:t>Furseth</w:t>
      </w:r>
      <w:proofErr w:type="spellEnd"/>
      <w:r w:rsidRPr="00E96051">
        <w:rPr>
          <w:rFonts w:cs="Lucida Grande" w:asciiTheme="majorHAnsi" w:hAnsiTheme="majorHAnsi"/>
          <w:color w:val="000000" w:themeColor="text1"/>
        </w:rPr>
        <w:t>, I.</w:t>
      </w:r>
      <w:r w:rsidR="00946AB6">
        <w:rPr>
          <w:rFonts w:cs="Lucida Grande" w:asciiTheme="majorHAnsi" w:hAnsiTheme="majorHAnsi"/>
          <w:color w:val="000000" w:themeColor="text1"/>
        </w:rPr>
        <w:t>,</w:t>
      </w:r>
      <w:r w:rsidRPr="00E96051">
        <w:rPr>
          <w:rFonts w:cs="Lucida Grande" w:asciiTheme="majorHAnsi" w:hAnsiTheme="majorHAnsi"/>
          <w:color w:val="000000" w:themeColor="text1"/>
        </w:rPr>
        <w:t xml:space="preserve"> &amp; </w:t>
      </w:r>
      <w:proofErr w:type="spellStart"/>
      <w:r w:rsidRPr="00E96051">
        <w:rPr>
          <w:rFonts w:cs="Lucida Grande" w:asciiTheme="majorHAnsi" w:hAnsiTheme="majorHAnsi"/>
          <w:color w:val="000000" w:themeColor="text1"/>
        </w:rPr>
        <w:t>Repstad</w:t>
      </w:r>
      <w:proofErr w:type="spellEnd"/>
      <w:r w:rsidRPr="00E96051">
        <w:rPr>
          <w:rFonts w:cs="Lucida Grande" w:asciiTheme="majorHAnsi" w:hAnsiTheme="majorHAnsi"/>
          <w:color w:val="000000" w:themeColor="text1"/>
        </w:rPr>
        <w:t>, P. (2005). </w:t>
      </w:r>
      <w:r w:rsidRPr="00E96051">
        <w:rPr>
          <w:rFonts w:cs="Lucida Grande" w:asciiTheme="majorHAnsi" w:hAnsiTheme="majorHAnsi"/>
          <w:i/>
          <w:iCs/>
          <w:color w:val="000000" w:themeColor="text1"/>
        </w:rPr>
        <w:t>Religionssociologi: en introduktion</w:t>
      </w:r>
      <w:r w:rsidR="00A3686F">
        <w:rPr>
          <w:rFonts w:cs="Lucida Grande" w:asciiTheme="majorHAnsi" w:hAnsiTheme="majorHAnsi"/>
          <w:color w:val="000000" w:themeColor="text1"/>
        </w:rPr>
        <w:t>. Malmö: Liber.</w:t>
      </w:r>
      <w:r w:rsidRPr="00E96051">
        <w:rPr>
          <w:rFonts w:cs="Lucida Grande" w:asciiTheme="majorHAnsi" w:hAnsiTheme="majorHAnsi"/>
          <w:color w:val="000000" w:themeColor="text1"/>
        </w:rPr>
        <w:t xml:space="preserve"> *</w:t>
      </w:r>
    </w:p>
    <w:p w:rsidRPr="00E96051" w:rsidR="00F542B9" w:rsidP="00F542B9" w:rsidRDefault="00F542B9" w14:paraId="235EF6E0" w14:textId="77777777">
      <w:pPr>
        <w:rPr>
          <w:rFonts w:cs="Tahoma" w:asciiTheme="majorHAnsi" w:hAnsiTheme="majorHAnsi"/>
          <w:color w:val="000000" w:themeColor="text1"/>
          <w:sz w:val="23"/>
          <w:szCs w:val="23"/>
        </w:rPr>
      </w:pPr>
    </w:p>
    <w:p w:rsidRPr="00E96051" w:rsidR="00F542B9" w:rsidP="00F542B9" w:rsidRDefault="00946AB6" w14:paraId="0D31AE65" w14:textId="4F370FBD">
      <w:pPr>
        <w:rPr>
          <w:rFonts w:cs="Tahoma" w:asciiTheme="majorHAnsi" w:hAnsiTheme="majorHAnsi"/>
          <w:color w:val="000000" w:themeColor="text1"/>
          <w:sz w:val="23"/>
          <w:szCs w:val="23"/>
        </w:rPr>
      </w:pPr>
      <w:r>
        <w:rPr>
          <w:rFonts w:cs="Tahoma" w:asciiTheme="majorHAnsi" w:hAnsiTheme="majorHAnsi"/>
          <w:color w:val="000000" w:themeColor="text1"/>
          <w:sz w:val="23"/>
          <w:szCs w:val="23"/>
        </w:rPr>
        <w:t>Globala målen. (u.</w:t>
      </w:r>
      <w:r w:rsidRPr="00E96051" w:rsidR="00F542B9">
        <w:rPr>
          <w:rFonts w:cs="Tahoma" w:asciiTheme="majorHAnsi" w:hAnsiTheme="majorHAnsi"/>
          <w:color w:val="000000" w:themeColor="text1"/>
          <w:sz w:val="23"/>
          <w:szCs w:val="23"/>
        </w:rPr>
        <w:t>å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>.</w:t>
      </w:r>
      <w:r w:rsidRPr="00E96051" w:rsidR="00F542B9">
        <w:rPr>
          <w:rFonts w:cs="Tahoma" w:asciiTheme="majorHAnsi" w:hAnsiTheme="majorHAnsi"/>
          <w:color w:val="000000" w:themeColor="text1"/>
          <w:sz w:val="23"/>
          <w:szCs w:val="23"/>
        </w:rPr>
        <w:t>)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>.</w:t>
      </w:r>
      <w:r w:rsidRPr="00E96051" w:rsidR="00F542B9">
        <w:rPr>
          <w:rFonts w:cs="Tahoma" w:asciiTheme="majorHAnsi" w:hAnsiTheme="majorHAnsi"/>
          <w:color w:val="000000" w:themeColor="text1"/>
          <w:sz w:val="23"/>
          <w:szCs w:val="23"/>
        </w:rPr>
        <w:t xml:space="preserve"> </w:t>
      </w:r>
      <w:r w:rsidRPr="000B6279">
        <w:rPr>
          <w:rFonts w:cs="Tahoma" w:asciiTheme="majorHAnsi" w:hAnsiTheme="majorHAnsi"/>
          <w:i/>
          <w:color w:val="000000" w:themeColor="text1"/>
          <w:sz w:val="23"/>
          <w:szCs w:val="23"/>
        </w:rPr>
        <w:t xml:space="preserve">Globala målen. 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>Hämtad 28 nov</w:t>
      </w:r>
      <w:r w:rsidR="00AA55F1">
        <w:rPr>
          <w:rFonts w:cs="Tahoma" w:asciiTheme="majorHAnsi" w:hAnsiTheme="majorHAnsi"/>
          <w:color w:val="000000" w:themeColor="text1"/>
          <w:sz w:val="23"/>
          <w:szCs w:val="23"/>
        </w:rPr>
        <w:t>,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 xml:space="preserve"> 2017</w:t>
      </w:r>
      <w:r w:rsidR="00AA55F1">
        <w:rPr>
          <w:rFonts w:cs="Tahoma" w:asciiTheme="majorHAnsi" w:hAnsiTheme="majorHAnsi"/>
          <w:color w:val="000000" w:themeColor="text1"/>
          <w:sz w:val="23"/>
          <w:szCs w:val="23"/>
        </w:rPr>
        <w:t>,</w:t>
      </w:r>
      <w:r w:rsidRPr="00E96051" w:rsidR="00F542B9">
        <w:rPr>
          <w:rFonts w:cs="Tahoma" w:asciiTheme="majorHAnsi" w:hAnsiTheme="majorHAnsi"/>
          <w:color w:val="000000" w:themeColor="text1"/>
          <w:sz w:val="23"/>
          <w:szCs w:val="23"/>
        </w:rPr>
        <w:t xml:space="preserve"> från Globala</w:t>
      </w:r>
      <w:r w:rsidR="000B6279">
        <w:rPr>
          <w:rFonts w:cs="Tahoma" w:asciiTheme="majorHAnsi" w:hAnsiTheme="majorHAnsi"/>
          <w:color w:val="000000" w:themeColor="text1"/>
          <w:sz w:val="23"/>
          <w:szCs w:val="23"/>
        </w:rPr>
        <w:t xml:space="preserve"> </w:t>
      </w:r>
      <w:r w:rsidRPr="00E96051" w:rsidR="00F542B9">
        <w:rPr>
          <w:rFonts w:cs="Tahoma" w:asciiTheme="majorHAnsi" w:hAnsiTheme="majorHAnsi"/>
          <w:color w:val="000000" w:themeColor="text1"/>
          <w:sz w:val="23"/>
          <w:szCs w:val="23"/>
        </w:rPr>
        <w:t>m</w:t>
      </w:r>
      <w:r w:rsidR="000B6279">
        <w:rPr>
          <w:rFonts w:cs="Tahoma" w:asciiTheme="majorHAnsi" w:hAnsiTheme="majorHAnsi"/>
          <w:color w:val="000000" w:themeColor="text1"/>
          <w:sz w:val="23"/>
          <w:szCs w:val="23"/>
        </w:rPr>
        <w:t>å</w:t>
      </w:r>
      <w:r w:rsidRPr="00E96051" w:rsidR="00F542B9">
        <w:rPr>
          <w:rFonts w:cs="Tahoma" w:asciiTheme="majorHAnsi" w:hAnsiTheme="majorHAnsi"/>
          <w:color w:val="000000" w:themeColor="text1"/>
          <w:sz w:val="23"/>
          <w:szCs w:val="23"/>
        </w:rPr>
        <w:t>len</w:t>
      </w:r>
      <w:r w:rsidR="00AA55F1">
        <w:rPr>
          <w:rFonts w:cs="Tahoma" w:asciiTheme="majorHAnsi" w:hAnsiTheme="majorHAnsi"/>
          <w:color w:val="000000" w:themeColor="text1"/>
          <w:sz w:val="23"/>
          <w:szCs w:val="23"/>
        </w:rPr>
        <w:t>,</w:t>
      </w:r>
    </w:p>
    <w:p w:rsidR="00F542B9" w:rsidP="00F542B9" w:rsidRDefault="00161AD7" w14:paraId="45FC02F3" w14:textId="06D65159">
      <w:pPr>
        <w:rPr>
          <w:rStyle w:val="Hyperlnk"/>
          <w:rFonts w:cs="Tahoma" w:asciiTheme="majorHAnsi" w:hAnsiTheme="majorHAnsi"/>
          <w:color w:val="000000" w:themeColor="text1"/>
          <w:sz w:val="23"/>
          <w:szCs w:val="23"/>
        </w:rPr>
      </w:pPr>
      <w:hyperlink w:tgtFrame="_blank" w:history="1" r:id="rId17">
        <w:r w:rsidRPr="00E96051" w:rsidR="00F542B9">
          <w:rPr>
            <w:rStyle w:val="Hyperlnk"/>
            <w:rFonts w:cs="Tahoma" w:asciiTheme="majorHAnsi" w:hAnsiTheme="majorHAnsi"/>
            <w:color w:val="000000" w:themeColor="text1"/>
            <w:sz w:val="23"/>
            <w:szCs w:val="23"/>
          </w:rPr>
          <w:t>http://www.globalamalen.se/skola/skolmaterial/</w:t>
        </w:r>
      </w:hyperlink>
      <w:r w:rsidR="007D7A9E">
        <w:rPr>
          <w:rStyle w:val="Hyperlnk"/>
          <w:rFonts w:cs="Tahoma" w:asciiTheme="majorHAnsi" w:hAnsiTheme="majorHAnsi"/>
          <w:color w:val="000000" w:themeColor="text1"/>
          <w:sz w:val="23"/>
          <w:szCs w:val="23"/>
        </w:rPr>
        <w:t>’’</w:t>
      </w:r>
    </w:p>
    <w:p w:rsidR="007D7A9E" w:rsidP="00F542B9" w:rsidRDefault="007D7A9E" w14:paraId="66FB6A25" w14:textId="5623EABA">
      <w:pPr>
        <w:rPr>
          <w:rFonts w:cs="Tahoma" w:asciiTheme="majorHAnsi" w:hAnsiTheme="majorHAnsi"/>
          <w:color w:val="000000" w:themeColor="text1"/>
          <w:sz w:val="23"/>
          <w:szCs w:val="23"/>
        </w:rPr>
      </w:pPr>
    </w:p>
    <w:p w:rsidR="007D7A9E" w:rsidP="007D7A9E" w:rsidRDefault="007D7A9E" w14:paraId="41245360" w14:textId="77777777">
      <w:pPr>
        <w:rPr>
          <w:rFonts w:cs="Lucida Grande" w:asciiTheme="majorHAnsi" w:hAnsiTheme="majorHAnsi"/>
          <w:color w:val="000000" w:themeColor="text1"/>
        </w:rPr>
      </w:pPr>
      <w:proofErr w:type="spellStart"/>
      <w:r>
        <w:rPr>
          <w:rFonts w:cs="Lucida Grande" w:asciiTheme="majorHAnsi" w:hAnsiTheme="majorHAnsi"/>
          <w:color w:val="000000" w:themeColor="text1"/>
        </w:rPr>
        <w:t>Högdin</w:t>
      </w:r>
      <w:proofErr w:type="spellEnd"/>
      <w:r>
        <w:rPr>
          <w:rFonts w:cs="Lucida Grande" w:asciiTheme="majorHAnsi" w:hAnsiTheme="majorHAnsi"/>
          <w:color w:val="000000" w:themeColor="text1"/>
        </w:rPr>
        <w:t xml:space="preserve"> S, (2007:1), Skolplikten och dess befrielsegrunder. </w:t>
      </w:r>
      <w:r w:rsidRPr="00FB0E52">
        <w:rPr>
          <w:rFonts w:cs="Lucida Grande" w:asciiTheme="majorHAnsi" w:hAnsiTheme="majorHAnsi"/>
          <w:i/>
          <w:color w:val="000000" w:themeColor="text1"/>
        </w:rPr>
        <w:t>Utbildning &amp; Demokrati</w:t>
      </w:r>
      <w:r>
        <w:rPr>
          <w:rFonts w:cs="Lucida Grande" w:asciiTheme="majorHAnsi" w:hAnsiTheme="majorHAnsi"/>
          <w:color w:val="000000" w:themeColor="text1"/>
        </w:rPr>
        <w:t>. Hämtad 2 jan 2019.</w:t>
      </w:r>
    </w:p>
    <w:p w:rsidR="007D7A9E" w:rsidP="007D7A9E" w:rsidRDefault="00161AD7" w14:paraId="299F6956" w14:textId="77777777">
      <w:pPr>
        <w:rPr>
          <w:rFonts w:cs="Lucida Grande" w:asciiTheme="majorHAnsi" w:hAnsiTheme="majorHAnsi"/>
          <w:color w:val="000000" w:themeColor="text1"/>
        </w:rPr>
      </w:pPr>
      <w:hyperlink w:history="1" r:id="rId18">
        <w:r w:rsidRPr="001D755A" w:rsidR="007D7A9E">
          <w:rPr>
            <w:rStyle w:val="Hyperlnk"/>
            <w:rFonts w:asciiTheme="majorHAnsi" w:hAnsiTheme="majorHAnsi"/>
          </w:rPr>
          <w:t>https://www.oru.se/globalassets/oru-sv/forskning/forskningsmiljoer/hs/humus/utbildning-och-demokrati/2007/nr-1/sara-hogdin---skolplikten-och-dess-befrielsegrunder---om-praktisk-tillampning-och-lagstiftning.pdf</w:t>
        </w:r>
      </w:hyperlink>
    </w:p>
    <w:p w:rsidR="00F9149E" w:rsidP="00B8282B" w:rsidRDefault="00F9149E" w14:paraId="7C7B7EB5" w14:textId="77777777">
      <w:pPr>
        <w:rPr>
          <w:rFonts w:cs="Lucida Grande" w:asciiTheme="majorHAnsi" w:hAnsiTheme="majorHAnsi"/>
          <w:color w:val="000000" w:themeColor="text1"/>
        </w:rPr>
      </w:pPr>
    </w:p>
    <w:p w:rsidRPr="00F9149E" w:rsidR="00F9149E" w:rsidP="00F458C0" w:rsidRDefault="00F9149E" w14:paraId="450798C2" w14:textId="2CE23BB1">
      <w:pPr>
        <w:rPr>
          <w:rFonts w:cs="Lucida Grande" w:asciiTheme="majorHAnsi" w:hAnsiTheme="majorHAnsi"/>
          <w:color w:val="000000" w:themeColor="text1"/>
        </w:rPr>
      </w:pPr>
      <w:r w:rsidRPr="00F9149E">
        <w:rPr>
          <w:rFonts w:cs="Lucida Grande" w:asciiTheme="majorHAnsi" w:hAnsiTheme="majorHAnsi"/>
          <w:color w:val="000000" w:themeColor="text1"/>
        </w:rPr>
        <w:t>Lahdenperä, P. &amp; Sundgren, E. (red.) (2016).</w:t>
      </w:r>
      <w:r w:rsidRPr="00F458C0">
        <w:rPr>
          <w:rFonts w:cs="Lucida Grande" w:asciiTheme="majorHAnsi" w:hAnsiTheme="majorHAnsi"/>
          <w:color w:val="000000" w:themeColor="text1"/>
        </w:rPr>
        <w:t> </w:t>
      </w:r>
      <w:r w:rsidRPr="00F458C0">
        <w:rPr>
          <w:rFonts w:cs="Lucida Grande" w:asciiTheme="majorHAnsi" w:hAnsiTheme="majorHAnsi"/>
          <w:i/>
          <w:iCs/>
          <w:color w:val="000000" w:themeColor="text1"/>
        </w:rPr>
        <w:t>Skolans möte med nyanlända</w:t>
      </w:r>
      <w:r w:rsidRPr="00F9149E">
        <w:rPr>
          <w:rFonts w:cs="Lucida Grande" w:asciiTheme="majorHAnsi" w:hAnsiTheme="majorHAnsi"/>
          <w:color w:val="000000" w:themeColor="text1"/>
        </w:rPr>
        <w:t>. Stockholm: Liber.</w:t>
      </w:r>
    </w:p>
    <w:p w:rsidR="00F9149E" w:rsidP="00B8282B" w:rsidRDefault="00F9149E" w14:paraId="28B8E8BB" w14:textId="77777777">
      <w:pPr>
        <w:rPr>
          <w:rFonts w:cs="Lucida Grande" w:asciiTheme="majorHAnsi" w:hAnsiTheme="majorHAnsi"/>
          <w:color w:val="000000" w:themeColor="text1"/>
        </w:rPr>
      </w:pPr>
    </w:p>
    <w:p w:rsidRPr="006E02E6" w:rsidR="005A60EA" w:rsidP="005A60EA" w:rsidRDefault="005A60EA" w14:paraId="28C87438" w14:textId="06E11A71">
      <w:pPr>
        <w:rPr>
          <w:rFonts w:cs="Tahoma" w:asciiTheme="majorHAnsi" w:hAnsiTheme="majorHAnsi"/>
          <w:color w:val="000000" w:themeColor="text1"/>
          <w:sz w:val="23"/>
          <w:szCs w:val="23"/>
          <w:lang w:val="en-US"/>
        </w:rPr>
      </w:pPr>
      <w:r>
        <w:rPr>
          <w:rFonts w:cs="Tahoma" w:asciiTheme="majorHAnsi" w:hAnsiTheme="majorHAnsi"/>
          <w:color w:val="000000" w:themeColor="text1"/>
          <w:sz w:val="23"/>
          <w:szCs w:val="23"/>
        </w:rPr>
        <w:t>Landin, S., &amp; UNDP. (2016</w:t>
      </w:r>
      <w:r w:rsidRPr="00E96051">
        <w:rPr>
          <w:rFonts w:cs="Tahoma" w:asciiTheme="majorHAnsi" w:hAnsiTheme="majorHAnsi"/>
          <w:color w:val="000000" w:themeColor="text1"/>
          <w:sz w:val="23"/>
          <w:szCs w:val="23"/>
        </w:rPr>
        <w:t>)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>.</w:t>
      </w:r>
      <w:r w:rsidRPr="00E96051">
        <w:rPr>
          <w:rFonts w:cs="Tahoma" w:asciiTheme="majorHAnsi" w:hAnsiTheme="majorHAnsi"/>
          <w:color w:val="000000" w:themeColor="text1"/>
          <w:sz w:val="23"/>
          <w:szCs w:val="23"/>
        </w:rPr>
        <w:t xml:space="preserve"> </w:t>
      </w:r>
      <w:r w:rsidRPr="000B6279">
        <w:rPr>
          <w:rFonts w:cs="Tahoma" w:asciiTheme="majorHAnsi" w:hAnsiTheme="majorHAnsi"/>
          <w:i/>
          <w:color w:val="000000" w:themeColor="text1"/>
          <w:sz w:val="23"/>
          <w:szCs w:val="23"/>
        </w:rPr>
        <w:t xml:space="preserve">Blir världen bättre? </w:t>
      </w:r>
      <w:r>
        <w:rPr>
          <w:rFonts w:cs="Tahoma" w:asciiTheme="majorHAnsi" w:hAnsiTheme="majorHAnsi"/>
          <w:i/>
          <w:color w:val="000000" w:themeColor="text1"/>
          <w:sz w:val="23"/>
          <w:szCs w:val="23"/>
        </w:rPr>
        <w:t xml:space="preserve">Fakta om utvecklingen i världen </w:t>
      </w:r>
      <w:r w:rsidRPr="00A3686F">
        <w:rPr>
          <w:rFonts w:cs="Tahoma" w:asciiTheme="majorHAnsi" w:hAnsiTheme="majorHAnsi"/>
          <w:color w:val="000000" w:themeColor="text1"/>
          <w:sz w:val="23"/>
          <w:szCs w:val="23"/>
        </w:rPr>
        <w:t>(7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>.</w:t>
      </w:r>
      <w:r w:rsidRPr="00A3686F">
        <w:rPr>
          <w:rFonts w:cs="Tahoma" w:asciiTheme="majorHAnsi" w:hAnsiTheme="majorHAnsi"/>
          <w:color w:val="000000" w:themeColor="text1"/>
          <w:sz w:val="23"/>
          <w:szCs w:val="23"/>
        </w:rPr>
        <w:t xml:space="preserve"> uppl.)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 xml:space="preserve">. </w:t>
      </w:r>
      <w:r w:rsidRPr="006E02E6">
        <w:rPr>
          <w:rFonts w:cs="Tahoma" w:asciiTheme="majorHAnsi" w:hAnsiTheme="majorHAnsi"/>
          <w:color w:val="000000" w:themeColor="text1"/>
          <w:sz w:val="23"/>
          <w:szCs w:val="23"/>
          <w:lang w:val="en-US"/>
        </w:rPr>
        <w:t>Stockholm: UNDP.</w:t>
      </w:r>
      <w:r w:rsidRPr="006E02E6">
        <w:rPr>
          <w:rFonts w:cs="Tahoma" w:asciiTheme="majorHAnsi" w:hAnsiTheme="majorHAnsi"/>
          <w:i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6E02E6">
        <w:rPr>
          <w:rFonts w:cs="Tahoma" w:asciiTheme="majorHAnsi" w:hAnsiTheme="majorHAnsi"/>
          <w:color w:val="000000" w:themeColor="text1"/>
          <w:sz w:val="23"/>
          <w:szCs w:val="23"/>
          <w:lang w:val="en-US"/>
        </w:rPr>
        <w:t>Från</w:t>
      </w:r>
      <w:proofErr w:type="spellEnd"/>
    </w:p>
    <w:p w:rsidRPr="006236D2" w:rsidR="006236D2" w:rsidP="005A60EA" w:rsidRDefault="00161AD7" w14:paraId="11C0298E" w14:textId="1406D5E0">
      <w:pPr>
        <w:rPr>
          <w:rFonts w:cs="Tahoma" w:asciiTheme="majorHAnsi" w:hAnsiTheme="majorHAnsi"/>
          <w:color w:val="000000" w:themeColor="text1"/>
          <w:sz w:val="23"/>
          <w:szCs w:val="23"/>
          <w:u w:val="single"/>
          <w:lang w:val="en-US"/>
        </w:rPr>
      </w:pPr>
      <w:hyperlink w:tgtFrame="_blank" w:history="1" r:id="rId19">
        <w:r w:rsidRPr="006E02E6" w:rsidR="005A60EA">
          <w:rPr>
            <w:rStyle w:val="Hyperlnk"/>
            <w:rFonts w:cs="Tahoma" w:asciiTheme="majorHAnsi" w:hAnsiTheme="majorHAnsi"/>
            <w:color w:val="000000" w:themeColor="text1"/>
            <w:sz w:val="23"/>
            <w:szCs w:val="23"/>
            <w:lang w:val="en-US"/>
          </w:rPr>
          <w:t>http://www.globalamalen.se/wp-content/uploads/2016/10/Blir-varlden-battre.pdf</w:t>
        </w:r>
      </w:hyperlink>
    </w:p>
    <w:p w:rsidRPr="006E02E6" w:rsidR="005A60EA" w:rsidP="00B8282B" w:rsidRDefault="005A60EA" w14:paraId="17FEE5F4" w14:textId="77777777">
      <w:pPr>
        <w:rPr>
          <w:rFonts w:cs="Lucida Grande" w:asciiTheme="majorHAnsi" w:hAnsiTheme="majorHAnsi"/>
          <w:color w:val="000000" w:themeColor="text1"/>
          <w:lang w:val="en-US"/>
        </w:rPr>
      </w:pPr>
    </w:p>
    <w:p w:rsidR="0066136B" w:rsidP="0066136B" w:rsidRDefault="0066136B" w14:paraId="29D5BFF8" w14:textId="33C79897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Liljefors Persson</w:t>
      </w:r>
      <w:r w:rsidR="000B6279">
        <w:rPr>
          <w:rFonts w:cs="Lucida Grande" w:asciiTheme="majorHAnsi" w:hAnsiTheme="majorHAnsi"/>
          <w:color w:val="000000" w:themeColor="text1"/>
        </w:rPr>
        <w:t>, B.</w:t>
      </w:r>
      <w:r w:rsidRPr="00E96051">
        <w:rPr>
          <w:rFonts w:cs="Lucida Grande" w:asciiTheme="majorHAnsi" w:hAnsiTheme="majorHAnsi"/>
          <w:color w:val="000000" w:themeColor="text1"/>
        </w:rPr>
        <w:t xml:space="preserve"> (2011)</w:t>
      </w:r>
      <w:r w:rsidR="000B6279">
        <w:rPr>
          <w:rFonts w:cs="Lucida Grande" w:asciiTheme="majorHAnsi" w:hAnsiTheme="majorHAnsi"/>
          <w:color w:val="000000" w:themeColor="text1"/>
        </w:rPr>
        <w:t>.</w:t>
      </w:r>
      <w:r w:rsidRPr="00E96051">
        <w:rPr>
          <w:rFonts w:cs="Lucida Grande" w:asciiTheme="majorHAnsi" w:hAnsiTheme="majorHAnsi"/>
          <w:color w:val="000000" w:themeColor="text1"/>
        </w:rPr>
        <w:t xml:space="preserve"> </w:t>
      </w:r>
      <w:r w:rsidRPr="00E96051">
        <w:rPr>
          <w:rFonts w:asciiTheme="majorHAnsi" w:hAnsiTheme="majorHAnsi"/>
          <w:color w:val="000000" w:themeColor="text1"/>
          <w:shd w:val="clear" w:color="auto" w:fill="FFFFFF"/>
        </w:rPr>
        <w:t xml:space="preserve">Abrahams barn – inkluderande undervisning utifrån kreativt samarbete och dialog. </w:t>
      </w:r>
      <w:r w:rsidR="000B6279">
        <w:rPr>
          <w:rFonts w:asciiTheme="majorHAnsi" w:hAnsiTheme="majorHAnsi"/>
          <w:color w:val="000000" w:themeColor="text1"/>
          <w:shd w:val="clear" w:color="auto" w:fill="FFFFFF"/>
        </w:rPr>
        <w:t xml:space="preserve">I M. </w:t>
      </w:r>
      <w:r w:rsidR="000B6279">
        <w:rPr>
          <w:rFonts w:cs="Lucida Grande" w:asciiTheme="majorHAnsi" w:hAnsiTheme="majorHAnsi"/>
          <w:color w:val="000000" w:themeColor="text1"/>
        </w:rPr>
        <w:t>Löfstedt</w:t>
      </w:r>
      <w:r w:rsidRPr="00E96051">
        <w:rPr>
          <w:rFonts w:cs="Lucida Grande" w:asciiTheme="majorHAnsi" w:hAnsiTheme="majorHAnsi"/>
          <w:color w:val="000000" w:themeColor="text1"/>
        </w:rPr>
        <w:t xml:space="preserve"> (</w:t>
      </w:r>
      <w:r w:rsidR="000B6279">
        <w:rPr>
          <w:rFonts w:cs="Lucida Grande" w:asciiTheme="majorHAnsi" w:hAnsiTheme="majorHAnsi"/>
          <w:color w:val="000000" w:themeColor="text1"/>
        </w:rPr>
        <w:t>R</w:t>
      </w:r>
      <w:r w:rsidRPr="00E96051">
        <w:rPr>
          <w:rFonts w:cs="Lucida Grande" w:asciiTheme="majorHAnsi" w:hAnsiTheme="majorHAnsi"/>
          <w:color w:val="000000" w:themeColor="text1"/>
        </w:rPr>
        <w:t>ed.)</w:t>
      </w:r>
      <w:r w:rsidR="005A60EA">
        <w:rPr>
          <w:rFonts w:cs="Lucida Grande" w:asciiTheme="majorHAnsi" w:hAnsiTheme="majorHAnsi"/>
          <w:color w:val="000000" w:themeColor="text1"/>
        </w:rPr>
        <w:t>,</w:t>
      </w:r>
      <w:r w:rsidRPr="00E96051">
        <w:rPr>
          <w:rFonts w:cs="Lucida Grande" w:asciiTheme="majorHAnsi" w:hAnsiTheme="majorHAnsi"/>
          <w:color w:val="000000" w:themeColor="text1"/>
        </w:rPr>
        <w:t> </w:t>
      </w:r>
      <w:r w:rsidRPr="00E96051">
        <w:rPr>
          <w:rFonts w:cs="Lucida Grande" w:asciiTheme="majorHAnsi" w:hAnsiTheme="majorHAnsi"/>
          <w:i/>
          <w:iCs/>
          <w:color w:val="000000" w:themeColor="text1"/>
        </w:rPr>
        <w:t>Religionsdidaktik: mångfald, livsfrågor och etik i skolan</w:t>
      </w:r>
      <w:r w:rsidRPr="00E96051">
        <w:rPr>
          <w:rFonts w:cs="Lucida Grande" w:asciiTheme="majorHAnsi" w:hAnsiTheme="majorHAnsi"/>
          <w:color w:val="000000" w:themeColor="text1"/>
        </w:rPr>
        <w:t xml:space="preserve"> </w:t>
      </w:r>
      <w:r w:rsidR="000B6279">
        <w:rPr>
          <w:rFonts w:cs="Lucida Grande" w:asciiTheme="majorHAnsi" w:hAnsiTheme="majorHAnsi"/>
          <w:color w:val="000000" w:themeColor="text1"/>
        </w:rPr>
        <w:t xml:space="preserve">(s. </w:t>
      </w:r>
      <w:proofErr w:type="gramStart"/>
      <w:r w:rsidR="000B6279">
        <w:rPr>
          <w:rFonts w:cs="Lucida Grande" w:asciiTheme="majorHAnsi" w:hAnsiTheme="majorHAnsi"/>
          <w:color w:val="000000" w:themeColor="text1"/>
        </w:rPr>
        <w:t>187-201</w:t>
      </w:r>
      <w:proofErr w:type="gramEnd"/>
      <w:r w:rsidR="000B6279">
        <w:rPr>
          <w:rFonts w:cs="Lucida Grande" w:asciiTheme="majorHAnsi" w:hAnsiTheme="majorHAnsi"/>
          <w:color w:val="000000" w:themeColor="text1"/>
        </w:rPr>
        <w:t>). Lund: Studentlitteratur.</w:t>
      </w:r>
      <w:r w:rsidRPr="00E96051">
        <w:rPr>
          <w:rFonts w:cs="Lucida Grande" w:asciiTheme="majorHAnsi" w:hAnsiTheme="majorHAnsi"/>
          <w:color w:val="000000" w:themeColor="text1"/>
        </w:rPr>
        <w:t xml:space="preserve"> *</w:t>
      </w:r>
    </w:p>
    <w:p w:rsidR="006236D2" w:rsidP="0066136B" w:rsidRDefault="006236D2" w14:paraId="0B35B073" w14:textId="25BEEC38">
      <w:pPr>
        <w:rPr>
          <w:rFonts w:asciiTheme="majorHAnsi" w:hAnsiTheme="majorHAnsi"/>
          <w:color w:val="000000" w:themeColor="text1"/>
        </w:rPr>
      </w:pPr>
    </w:p>
    <w:p w:rsidR="006236D2" w:rsidP="0066136B" w:rsidRDefault="006236D2" w14:paraId="2878DBEA" w14:textId="18EE7738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Liljestrand J</w:t>
      </w:r>
      <w:r w:rsidR="004C5730">
        <w:rPr>
          <w:rFonts w:asciiTheme="majorHAnsi" w:hAnsiTheme="majorHAnsi"/>
          <w:color w:val="000000" w:themeColor="text1"/>
        </w:rPr>
        <w:t xml:space="preserve"> (2010)</w:t>
      </w:r>
      <w:r>
        <w:rPr>
          <w:rFonts w:asciiTheme="majorHAnsi" w:hAnsiTheme="majorHAnsi"/>
          <w:color w:val="000000" w:themeColor="text1"/>
        </w:rPr>
        <w:t xml:space="preserve">, Barns möte med institutionaliserad undervisning och dess innebörder för demokratiskt medborgarskap. Utbildning &amp; Demokrati </w:t>
      </w:r>
      <w:r w:rsidR="004C5730">
        <w:rPr>
          <w:rFonts w:asciiTheme="majorHAnsi" w:hAnsiTheme="majorHAnsi"/>
          <w:color w:val="000000" w:themeColor="text1"/>
        </w:rPr>
        <w:t>(19:</w:t>
      </w:r>
      <w:r>
        <w:rPr>
          <w:rFonts w:asciiTheme="majorHAnsi" w:hAnsiTheme="majorHAnsi"/>
          <w:color w:val="000000" w:themeColor="text1"/>
        </w:rPr>
        <w:t>2</w:t>
      </w:r>
      <w:r w:rsidR="004C5730">
        <w:rPr>
          <w:rFonts w:asciiTheme="majorHAnsi" w:hAnsiTheme="majorHAnsi"/>
          <w:color w:val="000000" w:themeColor="text1"/>
        </w:rPr>
        <w:t>)</w:t>
      </w:r>
      <w:r>
        <w:rPr>
          <w:rFonts w:asciiTheme="majorHAnsi" w:hAnsiTheme="majorHAnsi"/>
          <w:color w:val="000000" w:themeColor="text1"/>
        </w:rPr>
        <w:t xml:space="preserve">, s </w:t>
      </w:r>
      <w:proofErr w:type="gramStart"/>
      <w:r>
        <w:rPr>
          <w:rFonts w:asciiTheme="majorHAnsi" w:hAnsiTheme="majorHAnsi"/>
          <w:color w:val="000000" w:themeColor="text1"/>
        </w:rPr>
        <w:t>59-76</w:t>
      </w:r>
      <w:proofErr w:type="gramEnd"/>
      <w:r>
        <w:rPr>
          <w:rFonts w:asciiTheme="majorHAnsi" w:hAnsiTheme="majorHAnsi"/>
          <w:color w:val="000000" w:themeColor="text1"/>
        </w:rPr>
        <w:t xml:space="preserve">. Hämtad 26 november </w:t>
      </w:r>
      <w:r w:rsidR="00813D8C">
        <w:rPr>
          <w:rFonts w:asciiTheme="majorHAnsi" w:hAnsiTheme="majorHAnsi"/>
          <w:color w:val="000000" w:themeColor="text1"/>
        </w:rPr>
        <w:t xml:space="preserve">2018 </w:t>
      </w:r>
      <w:r>
        <w:rPr>
          <w:rFonts w:asciiTheme="majorHAnsi" w:hAnsiTheme="majorHAnsi"/>
          <w:color w:val="000000" w:themeColor="text1"/>
        </w:rPr>
        <w:t>från:</w:t>
      </w:r>
    </w:p>
    <w:p w:rsidRPr="00E96051" w:rsidR="006236D2" w:rsidP="0066136B" w:rsidRDefault="00161AD7" w14:paraId="1195F276" w14:textId="6547A912">
      <w:pPr>
        <w:rPr>
          <w:rFonts w:asciiTheme="majorHAnsi" w:hAnsiTheme="majorHAnsi"/>
          <w:color w:val="000000" w:themeColor="text1"/>
        </w:rPr>
      </w:pPr>
      <w:hyperlink w:history="1" r:id="rId20">
        <w:r w:rsidRPr="009C20A7" w:rsidR="006236D2">
          <w:rPr>
            <w:rStyle w:val="Hyperlnk"/>
            <w:rFonts w:asciiTheme="majorHAnsi" w:hAnsiTheme="majorHAnsi"/>
          </w:rPr>
          <w:t>https://www.oru.se/globalassets/oru-sv/forskning/forskningsmiljoer/hs/humus/utbildning-och-demokrati/2010/nr-</w:t>
        </w:r>
        <w:r w:rsidRPr="009C20A7" w:rsidR="006236D2">
          <w:rPr>
            <w:rStyle w:val="Hyperlnk"/>
            <w:rFonts w:asciiTheme="majorHAnsi" w:hAnsiTheme="majorHAnsi"/>
          </w:rPr>
          <w:lastRenderedPageBreak/>
          <w:t>2/johan-liljestrand---barns-mote-med-institutionaliserad-undervisning-och-dess-inneborder-for-demokratiskt-medborgarskap.pdf</w:t>
        </w:r>
      </w:hyperlink>
    </w:p>
    <w:p w:rsidR="006E02E6" w:rsidP="006E02E6" w:rsidRDefault="006E02E6" w14:paraId="2D20B4A7" w14:textId="77777777">
      <w:pPr>
        <w:rPr>
          <w:rFonts w:cs="Lucida Grande" w:asciiTheme="majorHAnsi" w:hAnsiTheme="majorHAnsi"/>
          <w:i/>
          <w:iCs/>
          <w:color w:val="444444"/>
        </w:rPr>
      </w:pPr>
    </w:p>
    <w:p w:rsidR="00756C5D" w:rsidP="006E02E6" w:rsidRDefault="006E02E6" w14:paraId="5AC6EF05" w14:textId="77777777">
      <w:pPr>
        <w:rPr>
          <w:rFonts w:cs="Lucida Grande" w:asciiTheme="majorHAnsi" w:hAnsiTheme="majorHAnsi"/>
          <w:color w:val="000000" w:themeColor="text1"/>
        </w:rPr>
      </w:pPr>
      <w:r w:rsidRPr="006E02E6">
        <w:rPr>
          <w:rFonts w:cs="Lucida Grande" w:asciiTheme="majorHAnsi" w:hAnsiTheme="majorHAnsi"/>
          <w:i/>
          <w:iCs/>
          <w:color w:val="000000" w:themeColor="text1"/>
        </w:rPr>
        <w:t>Lärarens handbok: läroplaner, skollag, yrkesetiska principer, FN:s barnkonvention</w:t>
      </w:r>
      <w:r w:rsidRPr="006E02E6">
        <w:rPr>
          <w:rFonts w:cs="Lucida Grande" w:asciiTheme="majorHAnsi" w:hAnsiTheme="majorHAnsi"/>
          <w:color w:val="000000" w:themeColor="text1"/>
        </w:rPr>
        <w:t>. (Elfte upplagan). (2017). Lund: Studentlitteratur</w:t>
      </w:r>
    </w:p>
    <w:p w:rsidR="006E02E6" w:rsidP="006E02E6" w:rsidRDefault="006E02E6" w14:paraId="5AD80ABC" w14:textId="17D344E9">
      <w:pPr>
        <w:rPr>
          <w:rFonts w:cs="Lucida Grande" w:asciiTheme="majorHAnsi" w:hAnsiTheme="majorHAnsi"/>
          <w:color w:val="000000" w:themeColor="text1"/>
        </w:rPr>
      </w:pPr>
    </w:p>
    <w:p w:rsidRPr="00756C5D" w:rsidR="00756C5D" w:rsidP="00756C5D" w:rsidRDefault="00756C5D" w14:paraId="49CF46E5" w14:textId="20873126">
      <w:pPr>
        <w:pStyle w:val="Rubrik1"/>
        <w:spacing w:before="0" w:after="0" w:line="240" w:lineRule="auto"/>
        <w:textAlignment w:val="baseline"/>
        <w:rPr>
          <w:bCs/>
          <w:color w:val="000000" w:themeColor="text1"/>
          <w:sz w:val="24"/>
          <w:szCs w:val="24"/>
        </w:rPr>
      </w:pPr>
      <w:r w:rsidRPr="00756C5D">
        <w:rPr>
          <w:bCs/>
          <w:i/>
          <w:color w:val="000000" w:themeColor="text1"/>
          <w:sz w:val="24"/>
          <w:szCs w:val="24"/>
        </w:rPr>
        <w:t>Läroplan för grundskolan, förskoleklassen och fritidshemmet 2011 (Reviderad 2017)</w:t>
      </w:r>
      <w:r>
        <w:rPr>
          <w:bCs/>
          <w:color w:val="000000" w:themeColor="text1"/>
          <w:sz w:val="24"/>
          <w:szCs w:val="24"/>
        </w:rPr>
        <w:t xml:space="preserve"> Hämtad 20 dec, 2017, från</w:t>
      </w:r>
    </w:p>
    <w:p w:rsidR="0066136B" w:rsidP="00756C5D" w:rsidRDefault="00161AD7" w14:paraId="6D8F3449" w14:textId="2931D621">
      <w:pPr>
        <w:rPr>
          <w:rFonts w:cs="Lucida Grande" w:asciiTheme="majorHAnsi" w:hAnsiTheme="majorHAnsi"/>
          <w:color w:val="000000" w:themeColor="text1"/>
        </w:rPr>
      </w:pPr>
      <w:hyperlink w:history="1" r:id="rId21">
        <w:r w:rsidRPr="0003685F" w:rsidR="00756C5D">
          <w:rPr>
            <w:rStyle w:val="Hyperlnk"/>
            <w:rFonts w:cs="Lucida Grande" w:asciiTheme="majorHAnsi" w:hAnsiTheme="majorHAnsi"/>
          </w:rPr>
          <w:t>https://www.skolverket.se/om-skolverket/publikationer/visa-enskild-publikation?_xurl_=http%3A%2F%2Fwww5.skolverket.se%2Fwtpub%2Fws%2Fskolbok%2Fwpubext%2Ftrycksak%2FRecord%3Fk%3D3813</w:t>
        </w:r>
      </w:hyperlink>
    </w:p>
    <w:p w:rsidRPr="00E96051" w:rsidR="00756C5D" w:rsidP="00B8282B" w:rsidRDefault="00756C5D" w14:paraId="1AE5DAB7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260144" w:rsidP="00260144" w:rsidRDefault="00260144" w14:paraId="298D8350" w14:textId="41A41FAF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Odenstad, C. (2014). </w:t>
      </w:r>
      <w:r w:rsidRPr="00E96051">
        <w:rPr>
          <w:rFonts w:cs="Lucida Grande" w:asciiTheme="majorHAnsi" w:hAnsiTheme="majorHAnsi"/>
          <w:i/>
          <w:iCs/>
          <w:color w:val="000000" w:themeColor="text1"/>
        </w:rPr>
        <w:t xml:space="preserve">Ämnesdidaktik för </w:t>
      </w:r>
      <w:proofErr w:type="spellStart"/>
      <w:r w:rsidRPr="00E96051">
        <w:rPr>
          <w:rFonts w:cs="Lucida Grande" w:asciiTheme="majorHAnsi" w:hAnsiTheme="majorHAnsi"/>
          <w:i/>
          <w:iCs/>
          <w:color w:val="000000" w:themeColor="text1"/>
        </w:rPr>
        <w:t>SO-ämnena</w:t>
      </w:r>
      <w:proofErr w:type="spellEnd"/>
      <w:r w:rsidRPr="00E96051">
        <w:rPr>
          <w:rFonts w:cs="Lucida Grande" w:asciiTheme="majorHAnsi" w:hAnsiTheme="majorHAnsi"/>
          <w:i/>
          <w:iCs/>
          <w:color w:val="000000" w:themeColor="text1"/>
        </w:rPr>
        <w:t>: för grundskolan</w:t>
      </w:r>
      <w:r w:rsidRPr="00E96051">
        <w:rPr>
          <w:rFonts w:cs="Lucida Grande" w:asciiTheme="majorHAnsi" w:hAnsiTheme="majorHAnsi"/>
          <w:color w:val="000000" w:themeColor="text1"/>
        </w:rPr>
        <w:t>. Malmö: Gleerup</w:t>
      </w:r>
      <w:r w:rsidR="000B6279">
        <w:rPr>
          <w:rFonts w:cs="Lucida Grande" w:asciiTheme="majorHAnsi" w:hAnsiTheme="majorHAnsi"/>
          <w:color w:val="000000" w:themeColor="text1"/>
        </w:rPr>
        <w:t>s</w:t>
      </w:r>
      <w:r w:rsidRPr="00E96051">
        <w:rPr>
          <w:rFonts w:cs="Lucida Grande" w:asciiTheme="majorHAnsi" w:hAnsiTheme="majorHAnsi"/>
          <w:color w:val="000000" w:themeColor="text1"/>
        </w:rPr>
        <w:t>.</w:t>
      </w:r>
    </w:p>
    <w:p w:rsidRPr="00E96051" w:rsidR="00F542B9" w:rsidP="00260144" w:rsidRDefault="00F542B9" w14:paraId="454A75DA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F542B9" w:rsidP="00F542B9" w:rsidRDefault="000B6279" w14:paraId="136187A7" w14:textId="5B1603DC">
      <w:pPr>
        <w:rPr>
          <w:rFonts w:cs="Tahoma" w:asciiTheme="majorHAnsi" w:hAnsiTheme="majorHAnsi"/>
          <w:color w:val="000000" w:themeColor="text1"/>
          <w:sz w:val="23"/>
          <w:szCs w:val="23"/>
        </w:rPr>
      </w:pPr>
      <w:r>
        <w:rPr>
          <w:rFonts w:cs="Tahoma" w:asciiTheme="majorHAnsi" w:hAnsiTheme="majorHAnsi"/>
          <w:color w:val="000000" w:themeColor="text1"/>
          <w:sz w:val="23"/>
          <w:szCs w:val="23"/>
        </w:rPr>
        <w:t>Plan Sverige. (u.</w:t>
      </w:r>
      <w:r w:rsidRPr="00E96051" w:rsidR="00F542B9">
        <w:rPr>
          <w:rFonts w:cs="Tahoma" w:asciiTheme="majorHAnsi" w:hAnsiTheme="majorHAnsi"/>
          <w:color w:val="000000" w:themeColor="text1"/>
          <w:sz w:val="23"/>
          <w:szCs w:val="23"/>
        </w:rPr>
        <w:t>å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>.</w:t>
      </w:r>
      <w:r w:rsidRPr="00E96051" w:rsidR="00F542B9">
        <w:rPr>
          <w:rFonts w:cs="Tahoma" w:asciiTheme="majorHAnsi" w:hAnsiTheme="majorHAnsi"/>
          <w:color w:val="000000" w:themeColor="text1"/>
          <w:sz w:val="23"/>
          <w:szCs w:val="23"/>
        </w:rPr>
        <w:t xml:space="preserve">) </w:t>
      </w:r>
      <w:r w:rsidRPr="000B6279" w:rsidR="00F542B9">
        <w:rPr>
          <w:rFonts w:cs="Tahoma" w:asciiTheme="majorHAnsi" w:hAnsiTheme="majorHAnsi"/>
          <w:i/>
          <w:color w:val="000000" w:themeColor="text1"/>
          <w:sz w:val="23"/>
          <w:szCs w:val="23"/>
        </w:rPr>
        <w:t xml:space="preserve">Ett brev från </w:t>
      </w:r>
      <w:proofErr w:type="spellStart"/>
      <w:r w:rsidRPr="000B6279" w:rsidR="00F542B9">
        <w:rPr>
          <w:rFonts w:cs="Tahoma" w:asciiTheme="majorHAnsi" w:hAnsiTheme="majorHAnsi"/>
          <w:i/>
          <w:color w:val="000000" w:themeColor="text1"/>
          <w:sz w:val="23"/>
          <w:szCs w:val="23"/>
        </w:rPr>
        <w:t>Barsha</w:t>
      </w:r>
      <w:proofErr w:type="spellEnd"/>
      <w:r w:rsidRPr="000B6279" w:rsidR="00F542B9">
        <w:rPr>
          <w:rFonts w:cs="Tahoma" w:asciiTheme="majorHAnsi" w:hAnsiTheme="majorHAnsi"/>
          <w:i/>
          <w:color w:val="000000" w:themeColor="text1"/>
          <w:sz w:val="23"/>
          <w:szCs w:val="23"/>
        </w:rPr>
        <w:t>.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 xml:space="preserve"> Hämtad 28 nov</w:t>
      </w:r>
      <w:r w:rsidR="0052283E">
        <w:rPr>
          <w:rFonts w:cs="Tahoma" w:asciiTheme="majorHAnsi" w:hAnsiTheme="majorHAnsi"/>
          <w:color w:val="000000" w:themeColor="text1"/>
          <w:sz w:val="23"/>
          <w:szCs w:val="23"/>
        </w:rPr>
        <w:t>,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 xml:space="preserve"> 2017</w:t>
      </w:r>
      <w:r w:rsidR="0052283E">
        <w:rPr>
          <w:rFonts w:cs="Tahoma" w:asciiTheme="majorHAnsi" w:hAnsiTheme="majorHAnsi"/>
          <w:color w:val="000000" w:themeColor="text1"/>
          <w:sz w:val="23"/>
          <w:szCs w:val="23"/>
        </w:rPr>
        <w:t>,</w:t>
      </w:r>
      <w:r w:rsidRPr="00E96051" w:rsidR="00F542B9">
        <w:rPr>
          <w:rFonts w:cs="Tahoma" w:asciiTheme="majorHAnsi" w:hAnsiTheme="majorHAnsi"/>
          <w:color w:val="000000" w:themeColor="text1"/>
          <w:sz w:val="23"/>
          <w:szCs w:val="23"/>
        </w:rPr>
        <w:t xml:space="preserve"> från Plan</w:t>
      </w:r>
      <w:r>
        <w:rPr>
          <w:rFonts w:cs="Tahoma" w:asciiTheme="majorHAnsi" w:hAnsiTheme="majorHAnsi"/>
          <w:color w:val="000000" w:themeColor="text1"/>
          <w:sz w:val="23"/>
          <w:szCs w:val="23"/>
        </w:rPr>
        <w:t xml:space="preserve"> Sverige</w:t>
      </w:r>
      <w:r w:rsidR="00AA55F1">
        <w:rPr>
          <w:rFonts w:cs="Tahoma" w:asciiTheme="majorHAnsi" w:hAnsiTheme="majorHAnsi"/>
          <w:color w:val="000000" w:themeColor="text1"/>
          <w:sz w:val="23"/>
          <w:szCs w:val="23"/>
        </w:rPr>
        <w:t>,</w:t>
      </w:r>
    </w:p>
    <w:p w:rsidRPr="00E96051" w:rsidR="00F542B9" w:rsidP="00F542B9" w:rsidRDefault="00161AD7" w14:paraId="1F9DD029" w14:textId="77777777">
      <w:pPr>
        <w:rPr>
          <w:rStyle w:val="Hyperlnk"/>
          <w:rFonts w:cs="Tahoma" w:asciiTheme="majorHAnsi" w:hAnsiTheme="majorHAnsi"/>
          <w:color w:val="000000" w:themeColor="text1"/>
          <w:sz w:val="23"/>
          <w:szCs w:val="23"/>
        </w:rPr>
      </w:pPr>
      <w:hyperlink w:tgtFrame="_blank" w:history="1" r:id="rId22">
        <w:r w:rsidRPr="00E96051" w:rsidR="00F542B9">
          <w:rPr>
            <w:rStyle w:val="Hyperlnk"/>
            <w:rFonts w:cs="Tahoma" w:asciiTheme="majorHAnsi" w:hAnsiTheme="majorHAnsi"/>
            <w:color w:val="000000" w:themeColor="text1"/>
            <w:sz w:val="23"/>
            <w:szCs w:val="23"/>
          </w:rPr>
          <w:t>https://plansverige.org/ett-brev-fran-barsha/</w:t>
        </w:r>
      </w:hyperlink>
    </w:p>
    <w:p w:rsidRPr="00E96051" w:rsidR="00260144" w:rsidP="00260144" w:rsidRDefault="00260144" w14:paraId="34F365F6" w14:textId="77777777">
      <w:pPr>
        <w:rPr>
          <w:rFonts w:asciiTheme="majorHAnsi" w:hAnsiTheme="majorHAnsi"/>
          <w:color w:val="000000" w:themeColor="text1"/>
        </w:rPr>
      </w:pPr>
    </w:p>
    <w:p w:rsidRPr="00E96051" w:rsidR="00260144" w:rsidP="00260144" w:rsidRDefault="00260144" w14:paraId="789B564C" w14:textId="7A1AC17F">
      <w:pPr>
        <w:rPr>
          <w:rFonts w:cs="Lucida Grande" w:asciiTheme="majorHAnsi" w:hAnsiTheme="majorHAnsi"/>
          <w:color w:val="000000" w:themeColor="text1"/>
          <w:shd w:val="clear" w:color="auto" w:fill="FFFFFF"/>
        </w:rPr>
      </w:pPr>
      <w:proofErr w:type="spellStart"/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P</w:t>
      </w:r>
      <w:r w:rsidR="00183629">
        <w:rPr>
          <w:rFonts w:cs="Lucida Grande" w:asciiTheme="majorHAnsi" w:hAnsiTheme="majorHAnsi"/>
          <w:color w:val="000000" w:themeColor="text1"/>
          <w:shd w:val="clear" w:color="auto" w:fill="FFFFFF"/>
        </w:rPr>
        <w:t>u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sk</w:t>
      </w:r>
      <w:r w:rsidR="00183629">
        <w:rPr>
          <w:rFonts w:cs="Lucida Grande" w:asciiTheme="majorHAnsi" w:hAnsiTheme="majorHAnsi"/>
          <w:color w:val="000000" w:themeColor="text1"/>
          <w:shd w:val="clear" w:color="auto" w:fill="FFFFFF"/>
        </w:rPr>
        <w:t>á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s</w:t>
      </w:r>
      <w:proofErr w:type="spellEnd"/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, T.</w:t>
      </w:r>
      <w:r w:rsidR="000B6279">
        <w:rPr>
          <w:rFonts w:cs="Lucida Grande" w:asciiTheme="majorHAnsi" w:hAnsiTheme="majorHAnsi"/>
          <w:color w:val="000000" w:themeColor="text1"/>
          <w:shd w:val="clear" w:color="auto" w:fill="FFFFFF"/>
        </w:rPr>
        <w:t>,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 &amp; Ålund, A. (2013). Etnicitet </w:t>
      </w:r>
      <w:r w:rsidR="00183629">
        <w:rPr>
          <w:rFonts w:cs="Lucida Grande" w:asciiTheme="majorHAnsi" w:hAnsiTheme="majorHAnsi"/>
          <w:color w:val="000000" w:themeColor="text1"/>
          <w:shd w:val="clear" w:color="auto" w:fill="FFFFFF"/>
        </w:rPr>
        <w:t>–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 </w:t>
      </w:r>
      <w:r w:rsidR="00183629">
        <w:rPr>
          <w:rFonts w:cs="Lucida Grande" w:asciiTheme="majorHAnsi" w:hAnsiTheme="majorHAnsi"/>
          <w:color w:val="000000" w:themeColor="text1"/>
          <w:shd w:val="clear" w:color="auto" w:fill="FFFFFF"/>
        </w:rPr>
        <w:t>G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ränsdragningens</w:t>
      </w:r>
      <w:r w:rsidR="00183629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 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och skillnadsskapandets komplexitet. </w:t>
      </w:r>
      <w:r w:rsidR="000B6279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I M. Dahlstedt &amp; A. </w:t>
      </w:r>
      <w:proofErr w:type="spellStart"/>
      <w:r w:rsidR="000B6279">
        <w:rPr>
          <w:rFonts w:cs="Lucida Grande" w:asciiTheme="majorHAnsi" w:hAnsiTheme="majorHAnsi"/>
          <w:color w:val="000000" w:themeColor="text1"/>
          <w:shd w:val="clear" w:color="auto" w:fill="FFFFFF"/>
        </w:rPr>
        <w:t>Neergaard</w:t>
      </w:r>
      <w:proofErr w:type="spellEnd"/>
      <w:r w:rsidR="000B6279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 (Red.), </w:t>
      </w:r>
      <w:r w:rsidRPr="00E96051">
        <w:rPr>
          <w:rFonts w:cs="Lucida Grande" w:asciiTheme="majorHAnsi" w:hAnsiTheme="majorHAnsi"/>
          <w:i/>
          <w:iCs/>
          <w:color w:val="000000" w:themeColor="text1"/>
        </w:rPr>
        <w:t>Migrationens och et</w:t>
      </w:r>
      <w:r w:rsidR="000B6279">
        <w:rPr>
          <w:rFonts w:cs="Lucida Grande" w:asciiTheme="majorHAnsi" w:hAnsiTheme="majorHAnsi"/>
          <w:i/>
          <w:iCs/>
          <w:color w:val="000000" w:themeColor="text1"/>
        </w:rPr>
        <w:t>nicitetens epok</w:t>
      </w:r>
      <w:r w:rsidRPr="00E96051">
        <w:rPr>
          <w:rFonts w:cs="Lucida Grande" w:asciiTheme="majorHAnsi" w:hAnsiTheme="majorHAnsi"/>
          <w:i/>
          <w:iCs/>
          <w:color w:val="000000" w:themeColor="text1"/>
        </w:rPr>
        <w:t>: kritiska perspektiv i etnicitets- och migrationsstudier</w:t>
      </w:r>
      <w:r w:rsidR="000B6279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 (s</w:t>
      </w:r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. </w:t>
      </w:r>
      <w:proofErr w:type="gramStart"/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27-53</w:t>
      </w:r>
      <w:proofErr w:type="gramEnd"/>
      <w:r w:rsidRPr="00E96051">
        <w:rPr>
          <w:rFonts w:cs="Lucida Grande" w:asciiTheme="majorHAnsi" w:hAnsiTheme="majorHAnsi"/>
          <w:color w:val="000000" w:themeColor="text1"/>
          <w:shd w:val="clear" w:color="auto" w:fill="FFFFFF"/>
        </w:rPr>
        <w:t>)</w:t>
      </w:r>
      <w:r w:rsidR="00183629">
        <w:rPr>
          <w:rFonts w:cs="Lucida Grande" w:asciiTheme="majorHAnsi" w:hAnsiTheme="majorHAnsi"/>
          <w:color w:val="000000" w:themeColor="text1"/>
          <w:shd w:val="clear" w:color="auto" w:fill="FFFFFF"/>
        </w:rPr>
        <w:t>. Stockholm: Liber.</w:t>
      </w:r>
      <w:r w:rsidRPr="00E96051" w:rsidR="00276D25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 *</w:t>
      </w:r>
    </w:p>
    <w:p w:rsidRPr="00E96051" w:rsidR="0066136B" w:rsidP="00260144" w:rsidRDefault="0066136B" w14:paraId="54068B1F" w14:textId="77777777">
      <w:pPr>
        <w:rPr>
          <w:rFonts w:cs="Lucida Grande" w:asciiTheme="majorHAnsi" w:hAnsiTheme="majorHAnsi"/>
          <w:color w:val="000000" w:themeColor="text1"/>
          <w:shd w:val="clear" w:color="auto" w:fill="FFFFFF"/>
        </w:rPr>
      </w:pPr>
    </w:p>
    <w:p w:rsidRPr="006236D2" w:rsidR="0066136B" w:rsidP="0066136B" w:rsidRDefault="00183629" w14:paraId="5200C4F4" w14:textId="2BA89D15">
      <w:pPr>
        <w:rPr>
          <w:rFonts w:cs="Lucida Grande" w:asciiTheme="majorHAnsi" w:hAnsiTheme="majorHAnsi"/>
          <w:i/>
          <w:iCs/>
          <w:color w:val="000000" w:themeColor="text1"/>
        </w:rPr>
      </w:pPr>
      <w:r>
        <w:rPr>
          <w:rFonts w:cs="Lucida Grande" w:asciiTheme="majorHAnsi" w:hAnsiTheme="majorHAnsi"/>
          <w:iCs/>
          <w:color w:val="000000" w:themeColor="text1"/>
        </w:rPr>
        <w:t>Roth, H</w:t>
      </w:r>
      <w:r w:rsidR="005A60EA">
        <w:rPr>
          <w:rFonts w:cs="Lucida Grande" w:asciiTheme="majorHAnsi" w:hAnsiTheme="majorHAnsi"/>
          <w:iCs/>
          <w:color w:val="000000" w:themeColor="text1"/>
        </w:rPr>
        <w:t>.</w:t>
      </w:r>
      <w:r>
        <w:rPr>
          <w:rFonts w:cs="Lucida Grande" w:asciiTheme="majorHAnsi" w:hAnsiTheme="majorHAnsi"/>
          <w:iCs/>
          <w:color w:val="000000" w:themeColor="text1"/>
        </w:rPr>
        <w:t>-I.</w:t>
      </w:r>
      <w:r w:rsidRPr="00E96051" w:rsidR="0066136B">
        <w:rPr>
          <w:rFonts w:cs="Lucida Grande" w:asciiTheme="majorHAnsi" w:hAnsiTheme="majorHAnsi"/>
          <w:iCs/>
          <w:color w:val="000000" w:themeColor="text1"/>
        </w:rPr>
        <w:t xml:space="preserve"> (2015)</w:t>
      </w:r>
      <w:r>
        <w:rPr>
          <w:rFonts w:cs="Lucida Grande" w:asciiTheme="majorHAnsi" w:hAnsiTheme="majorHAnsi"/>
          <w:iCs/>
          <w:color w:val="000000" w:themeColor="text1"/>
        </w:rPr>
        <w:t xml:space="preserve">. </w:t>
      </w:r>
      <w:r w:rsidRPr="00E96051" w:rsidR="0066136B">
        <w:rPr>
          <w:rFonts w:cs="Lucida Grande" w:asciiTheme="majorHAnsi" w:hAnsiTheme="majorHAnsi"/>
          <w:iCs/>
          <w:color w:val="000000" w:themeColor="text1"/>
        </w:rPr>
        <w:t>Det sena genombr</w:t>
      </w:r>
      <w:r>
        <w:rPr>
          <w:rFonts w:cs="Lucida Grande" w:asciiTheme="majorHAnsi" w:hAnsiTheme="majorHAnsi"/>
          <w:iCs/>
          <w:color w:val="000000" w:themeColor="text1"/>
        </w:rPr>
        <w:t>ottet för mänskliga rättigheter.</w:t>
      </w:r>
      <w:r w:rsidRPr="00E96051" w:rsidR="0066136B">
        <w:rPr>
          <w:rFonts w:cs="Lucida Grande" w:asciiTheme="majorHAnsi" w:hAnsiTheme="majorHAnsi"/>
          <w:iCs/>
          <w:color w:val="000000" w:themeColor="text1"/>
        </w:rPr>
        <w:t xml:space="preserve"> </w:t>
      </w:r>
      <w:r w:rsidRPr="00E96051" w:rsidR="0066136B">
        <w:rPr>
          <w:rFonts w:cs="Lucida Grande" w:asciiTheme="majorHAnsi" w:hAnsiTheme="majorHAnsi"/>
          <w:i/>
          <w:iCs/>
          <w:color w:val="000000" w:themeColor="text1"/>
        </w:rPr>
        <w:t xml:space="preserve">Utbildning </w:t>
      </w:r>
      <w:r w:rsidR="006236D2">
        <w:rPr>
          <w:rFonts w:cs="Lucida Grande" w:asciiTheme="majorHAnsi" w:hAnsiTheme="majorHAnsi"/>
          <w:i/>
          <w:iCs/>
          <w:color w:val="000000" w:themeColor="text1"/>
        </w:rPr>
        <w:t>&amp;</w:t>
      </w:r>
      <w:r w:rsidRPr="00E96051" w:rsidR="0066136B">
        <w:rPr>
          <w:rFonts w:cs="Lucida Grande" w:asciiTheme="majorHAnsi" w:hAnsiTheme="majorHAnsi"/>
          <w:i/>
          <w:iCs/>
          <w:color w:val="000000" w:themeColor="text1"/>
        </w:rPr>
        <w:t xml:space="preserve"> demokrati</w:t>
      </w:r>
      <w:r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, </w:t>
      </w:r>
      <w:r w:rsidRPr="00183629">
        <w:rPr>
          <w:rFonts w:cs="Lucida Grande" w:asciiTheme="majorHAnsi" w:hAnsiTheme="majorHAnsi"/>
          <w:i/>
          <w:color w:val="000000" w:themeColor="text1"/>
          <w:shd w:val="clear" w:color="auto" w:fill="FFFFFF"/>
        </w:rPr>
        <w:t>24</w:t>
      </w:r>
      <w:r w:rsidRPr="00E96051" w:rsidR="0066136B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(1), </w:t>
      </w:r>
      <w:r w:rsidR="000466E3">
        <w:rPr>
          <w:rFonts w:cs="Lucida Grande" w:asciiTheme="majorHAnsi" w:hAnsiTheme="majorHAnsi"/>
          <w:color w:val="000000" w:themeColor="text1"/>
          <w:shd w:val="clear" w:color="auto" w:fill="FFFFFF"/>
        </w:rPr>
        <w:t>(</w:t>
      </w:r>
      <w:r w:rsidRPr="00E96051" w:rsidR="0066136B">
        <w:rPr>
          <w:rFonts w:cs="Lucida Grande" w:asciiTheme="majorHAnsi" w:hAnsiTheme="majorHAnsi"/>
          <w:color w:val="000000" w:themeColor="text1"/>
          <w:shd w:val="clear" w:color="auto" w:fill="FFFFFF"/>
        </w:rPr>
        <w:t>s</w:t>
      </w:r>
      <w:r>
        <w:rPr>
          <w:rFonts w:cs="Lucida Grande" w:asciiTheme="majorHAnsi" w:hAnsiTheme="majorHAnsi"/>
          <w:color w:val="000000" w:themeColor="text1"/>
          <w:shd w:val="clear" w:color="auto" w:fill="FFFFFF"/>
        </w:rPr>
        <w:t>.</w:t>
      </w:r>
      <w:r w:rsidRPr="00E96051" w:rsidR="0066136B">
        <w:rPr>
          <w:rFonts w:cs="Lucida Grande" w:asciiTheme="majorHAnsi" w:hAnsiTheme="majorHAnsi"/>
          <w:color w:val="000000" w:themeColor="text1"/>
          <w:shd w:val="clear" w:color="auto" w:fill="FFFFFF"/>
        </w:rPr>
        <w:t xml:space="preserve"> </w:t>
      </w:r>
      <w:proofErr w:type="gramStart"/>
      <w:r w:rsidRPr="00E96051" w:rsidR="0066136B">
        <w:rPr>
          <w:rFonts w:cs="Lucida Grande" w:asciiTheme="majorHAnsi" w:hAnsiTheme="majorHAnsi"/>
          <w:color w:val="000000" w:themeColor="text1"/>
          <w:shd w:val="clear" w:color="auto" w:fill="FFFFFF"/>
        </w:rPr>
        <w:t>29-49</w:t>
      </w:r>
      <w:proofErr w:type="gramEnd"/>
      <w:r w:rsidR="000466E3">
        <w:rPr>
          <w:rFonts w:cs="Lucida Grande" w:asciiTheme="majorHAnsi" w:hAnsiTheme="majorHAnsi"/>
          <w:color w:val="000000" w:themeColor="text1"/>
          <w:shd w:val="clear" w:color="auto" w:fill="FFFFFF"/>
        </w:rPr>
        <w:t>)</w:t>
      </w:r>
      <w:r w:rsidRPr="00E96051" w:rsidR="0066136B">
        <w:rPr>
          <w:rFonts w:cs="Lucida Grande" w:asciiTheme="majorHAnsi" w:hAnsiTheme="majorHAnsi"/>
          <w:color w:val="000000" w:themeColor="text1"/>
          <w:shd w:val="clear" w:color="auto" w:fill="FFFFFF"/>
        </w:rPr>
        <w:t>.</w:t>
      </w:r>
      <w:r w:rsidRPr="00E96051" w:rsidR="0066136B">
        <w:rPr>
          <w:rFonts w:asciiTheme="majorHAnsi" w:hAnsiTheme="majorHAnsi"/>
          <w:color w:val="000000" w:themeColor="text1"/>
        </w:rPr>
        <w:t xml:space="preserve"> </w:t>
      </w:r>
      <w:r w:rsidR="004C5730">
        <w:rPr>
          <w:rFonts w:asciiTheme="majorHAnsi" w:hAnsiTheme="majorHAnsi"/>
          <w:color w:val="000000" w:themeColor="text1"/>
        </w:rPr>
        <w:t>Hämtad f</w:t>
      </w:r>
      <w:r>
        <w:rPr>
          <w:rFonts w:asciiTheme="majorHAnsi" w:hAnsiTheme="majorHAnsi"/>
          <w:color w:val="000000" w:themeColor="text1"/>
        </w:rPr>
        <w:t xml:space="preserve">rån </w:t>
      </w:r>
      <w:hyperlink w:history="1" r:id="rId23">
        <w:r w:rsidRPr="00E96051" w:rsidR="0066136B">
          <w:rPr>
            <w:rStyle w:val="Hyperlnk"/>
            <w:rFonts w:cs="Lucida Grande" w:asciiTheme="majorHAnsi" w:hAnsiTheme="majorHAnsi"/>
            <w:color w:val="000000" w:themeColor="text1"/>
            <w:shd w:val="clear" w:color="auto" w:fill="FFFFFF"/>
          </w:rPr>
          <w:t>https://www.oru.se/globalassets/oru-sv/forskning/forskningsmiljoer/hs/humus/utbildning-och-demokrati/2015/nr-1/hans-ingvar-roth---det-sena-genombrottet-for-manskliga-rattighetsutbildningar.pdf</w:t>
        </w:r>
      </w:hyperlink>
    </w:p>
    <w:p w:rsidRPr="00E96051" w:rsidR="0066136B" w:rsidP="0066136B" w:rsidRDefault="0066136B" w14:paraId="0290A826" w14:textId="77777777">
      <w:pPr>
        <w:rPr>
          <w:rFonts w:asciiTheme="majorHAnsi" w:hAnsiTheme="majorHAnsi"/>
          <w:color w:val="000000" w:themeColor="text1"/>
        </w:rPr>
      </w:pPr>
    </w:p>
    <w:p w:rsidRPr="00E96051" w:rsidR="0066136B" w:rsidP="0066136B" w:rsidRDefault="0066136B" w14:paraId="685E9671" w14:textId="28E5FFDF">
      <w:pPr>
        <w:rPr>
          <w:rFonts w:cs="Tahoma" w:asciiTheme="majorHAnsi" w:hAnsiTheme="majorHAnsi"/>
          <w:color w:val="000000" w:themeColor="text1"/>
        </w:rPr>
      </w:pPr>
      <w:r w:rsidRPr="00E96051">
        <w:rPr>
          <w:rFonts w:cs="Tahoma" w:asciiTheme="majorHAnsi" w:hAnsiTheme="majorHAnsi"/>
          <w:color w:val="000000" w:themeColor="text1"/>
        </w:rPr>
        <w:t>Riksdagen</w:t>
      </w:r>
      <w:r w:rsidR="0052283E">
        <w:rPr>
          <w:rFonts w:cs="Tahoma" w:asciiTheme="majorHAnsi" w:hAnsiTheme="majorHAnsi"/>
          <w:color w:val="000000" w:themeColor="text1"/>
        </w:rPr>
        <w:t>.</w:t>
      </w:r>
      <w:r w:rsidRPr="00E96051">
        <w:rPr>
          <w:rFonts w:cs="Tahoma" w:asciiTheme="majorHAnsi" w:hAnsiTheme="majorHAnsi"/>
          <w:color w:val="000000" w:themeColor="text1"/>
        </w:rPr>
        <w:t xml:space="preserve"> (</w:t>
      </w:r>
      <w:r w:rsidR="0052283E">
        <w:rPr>
          <w:rFonts w:cs="Tahoma" w:asciiTheme="majorHAnsi" w:hAnsiTheme="majorHAnsi"/>
          <w:color w:val="000000" w:themeColor="text1"/>
        </w:rPr>
        <w:t>2010</w:t>
      </w:r>
      <w:r w:rsidRPr="00E96051">
        <w:rPr>
          <w:rFonts w:cs="Tahoma" w:asciiTheme="majorHAnsi" w:hAnsiTheme="majorHAnsi"/>
          <w:color w:val="000000" w:themeColor="text1"/>
        </w:rPr>
        <w:t xml:space="preserve">). </w:t>
      </w:r>
      <w:r w:rsidRPr="0052283E">
        <w:rPr>
          <w:rFonts w:cs="Tahoma" w:asciiTheme="majorHAnsi" w:hAnsiTheme="majorHAnsi"/>
          <w:i/>
          <w:color w:val="000000" w:themeColor="text1"/>
        </w:rPr>
        <w:t>Därför demokrati. Studiematerial från Riks</w:t>
      </w:r>
      <w:r w:rsidRPr="0052283E" w:rsidR="00D22C73">
        <w:rPr>
          <w:rFonts w:cs="Tahoma" w:asciiTheme="majorHAnsi" w:hAnsiTheme="majorHAnsi"/>
          <w:i/>
          <w:color w:val="000000" w:themeColor="text1"/>
        </w:rPr>
        <w:t>dagen.</w:t>
      </w:r>
      <w:r w:rsidR="0052283E">
        <w:rPr>
          <w:rFonts w:cs="Tahoma" w:asciiTheme="majorHAnsi" w:hAnsiTheme="majorHAnsi"/>
          <w:color w:val="000000" w:themeColor="text1"/>
        </w:rPr>
        <w:t xml:space="preserve"> Hämtad 29 nov, 2017,</w:t>
      </w:r>
      <w:r w:rsidRPr="00E96051" w:rsidR="00D22C73">
        <w:rPr>
          <w:rFonts w:cs="Tahoma" w:asciiTheme="majorHAnsi" w:hAnsiTheme="majorHAnsi"/>
          <w:color w:val="000000" w:themeColor="text1"/>
        </w:rPr>
        <w:t xml:space="preserve"> från </w:t>
      </w:r>
      <w:r w:rsidRPr="00E96051">
        <w:rPr>
          <w:rFonts w:cs="Tahoma" w:asciiTheme="majorHAnsi" w:hAnsiTheme="majorHAnsi"/>
          <w:color w:val="000000" w:themeColor="text1"/>
        </w:rPr>
        <w:t>Riksdagen</w:t>
      </w:r>
      <w:r w:rsidR="0052283E">
        <w:rPr>
          <w:rFonts w:cs="Tahoma" w:asciiTheme="majorHAnsi" w:hAnsiTheme="majorHAnsi"/>
          <w:color w:val="000000" w:themeColor="text1"/>
        </w:rPr>
        <w:t>,</w:t>
      </w:r>
      <w:r w:rsidRPr="00E96051">
        <w:rPr>
          <w:rFonts w:cs="Tahoma" w:asciiTheme="majorHAnsi" w:hAnsiTheme="majorHAnsi"/>
          <w:color w:val="000000" w:themeColor="text1"/>
        </w:rPr>
        <w:t> </w:t>
      </w:r>
      <w:r w:rsidRPr="00E96051">
        <w:rPr>
          <w:rFonts w:cs="Tahoma" w:asciiTheme="majorHAnsi" w:hAnsiTheme="majorHAnsi"/>
          <w:color w:val="000000" w:themeColor="text1"/>
          <w:u w:val="single"/>
        </w:rPr>
        <w:t>http://docplayer.se/421025-Darfor-demokrati-studiematerial-fran-riksdagen.html</w:t>
      </w:r>
    </w:p>
    <w:p w:rsidRPr="00E96051" w:rsidR="0066136B" w:rsidP="0066136B" w:rsidRDefault="0066136B" w14:paraId="0FBE6949" w14:textId="77777777">
      <w:pPr>
        <w:rPr>
          <w:rFonts w:cs="Tahoma" w:asciiTheme="majorHAnsi" w:hAnsiTheme="majorHAnsi"/>
          <w:color w:val="000000" w:themeColor="text1"/>
        </w:rPr>
      </w:pPr>
    </w:p>
    <w:p w:rsidRPr="00E96051" w:rsidR="0066136B" w:rsidP="0066136B" w:rsidRDefault="0052283E" w14:paraId="16D9CF24" w14:textId="3ED9B429">
      <w:pPr>
        <w:rPr>
          <w:rFonts w:cs="Tahoma" w:asciiTheme="majorHAnsi" w:hAnsiTheme="majorHAnsi"/>
          <w:color w:val="000000" w:themeColor="text1"/>
        </w:rPr>
      </w:pPr>
      <w:r>
        <w:rPr>
          <w:rFonts w:cs="Tahoma" w:asciiTheme="majorHAnsi" w:hAnsiTheme="majorHAnsi"/>
          <w:color w:val="000000" w:themeColor="text1"/>
        </w:rPr>
        <w:t>Riksdagen. (u.</w:t>
      </w:r>
      <w:r w:rsidRPr="00E96051" w:rsidR="0066136B">
        <w:rPr>
          <w:rFonts w:cs="Tahoma" w:asciiTheme="majorHAnsi" w:hAnsiTheme="majorHAnsi"/>
          <w:color w:val="000000" w:themeColor="text1"/>
        </w:rPr>
        <w:t>å</w:t>
      </w:r>
      <w:r>
        <w:rPr>
          <w:rFonts w:cs="Tahoma" w:asciiTheme="majorHAnsi" w:hAnsiTheme="majorHAnsi"/>
          <w:color w:val="000000" w:themeColor="text1"/>
        </w:rPr>
        <w:t>.</w:t>
      </w:r>
      <w:r w:rsidRPr="00E96051" w:rsidR="0066136B">
        <w:rPr>
          <w:rFonts w:cs="Tahoma" w:asciiTheme="majorHAnsi" w:hAnsiTheme="majorHAnsi"/>
          <w:color w:val="000000" w:themeColor="text1"/>
        </w:rPr>
        <w:t xml:space="preserve">). </w:t>
      </w:r>
      <w:r w:rsidRPr="0052283E" w:rsidR="0066136B">
        <w:rPr>
          <w:rFonts w:cs="Tahoma" w:asciiTheme="majorHAnsi" w:hAnsiTheme="majorHAnsi"/>
          <w:i/>
          <w:color w:val="000000" w:themeColor="text1"/>
        </w:rPr>
        <w:t>Regeringsformen.</w:t>
      </w:r>
      <w:r>
        <w:rPr>
          <w:rFonts w:cs="Tahoma" w:asciiTheme="majorHAnsi" w:hAnsiTheme="majorHAnsi"/>
          <w:color w:val="000000" w:themeColor="text1"/>
        </w:rPr>
        <w:t xml:space="preserve"> Hämtad 1 dec, 2017, från</w:t>
      </w:r>
      <w:r w:rsidR="005A60EA">
        <w:rPr>
          <w:rFonts w:cs="Tahoma" w:asciiTheme="majorHAnsi" w:hAnsiTheme="majorHAnsi"/>
          <w:color w:val="000000" w:themeColor="text1"/>
        </w:rPr>
        <w:t xml:space="preserve"> Riksdagen,</w:t>
      </w:r>
      <w:r w:rsidRPr="00E96051" w:rsidR="0066136B">
        <w:rPr>
          <w:rFonts w:cs="Tahoma" w:asciiTheme="majorHAnsi" w:hAnsiTheme="majorHAnsi"/>
          <w:color w:val="000000" w:themeColor="text1"/>
        </w:rPr>
        <w:t> </w:t>
      </w:r>
      <w:hyperlink w:tgtFrame="_blank" w:history="1" r:id="rId24">
        <w:r w:rsidRPr="00E96051" w:rsidR="0066136B">
          <w:rPr>
            <w:rFonts w:cs="Tahoma" w:asciiTheme="majorHAnsi" w:hAnsiTheme="majorHAnsi"/>
            <w:color w:val="000000" w:themeColor="text1"/>
            <w:u w:val="single"/>
          </w:rPr>
          <w:t>http://riksdagen.se/sv/dokument-lagar/dokument/svensk-forfattningssamling/kungorelse-1974152-om-beslutad-ny-regeringsform_sfs-1974-152</w:t>
        </w:r>
      </w:hyperlink>
    </w:p>
    <w:p w:rsidRPr="00E96051" w:rsidR="001238BA" w:rsidP="00B8282B" w:rsidRDefault="001238BA" w14:paraId="0CB6F744" w14:textId="77777777">
      <w:pPr>
        <w:rPr>
          <w:rFonts w:cs="Lucida Grande" w:asciiTheme="majorHAnsi" w:hAnsiTheme="majorHAnsi"/>
          <w:color w:val="000000" w:themeColor="text1"/>
        </w:rPr>
      </w:pPr>
    </w:p>
    <w:p w:rsidRPr="00E96051" w:rsidR="006D2BF8" w:rsidP="00B8282B" w:rsidRDefault="00E412E3" w14:paraId="73CDF0E9" w14:textId="0F0D24F6">
      <w:pPr>
        <w:rPr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Sk</w:t>
      </w:r>
      <w:r w:rsidRPr="00E96051" w:rsidR="006D2BF8">
        <w:rPr>
          <w:rFonts w:cs="Lucida Grande" w:asciiTheme="majorHAnsi" w:hAnsiTheme="majorHAnsi"/>
          <w:color w:val="000000" w:themeColor="text1"/>
        </w:rPr>
        <w:t>olverket</w:t>
      </w:r>
      <w:r w:rsidR="0052283E">
        <w:rPr>
          <w:rFonts w:cs="Lucida Grande" w:asciiTheme="majorHAnsi" w:hAnsiTheme="majorHAnsi"/>
          <w:color w:val="000000" w:themeColor="text1"/>
        </w:rPr>
        <w:t>.</w:t>
      </w:r>
      <w:r w:rsidRPr="00E96051" w:rsidR="006D2BF8">
        <w:rPr>
          <w:rFonts w:cs="Lucida Grande" w:asciiTheme="majorHAnsi" w:hAnsiTheme="majorHAnsi"/>
          <w:color w:val="000000" w:themeColor="text1"/>
        </w:rPr>
        <w:t xml:space="preserve"> (u</w:t>
      </w:r>
      <w:r w:rsidR="0052283E">
        <w:rPr>
          <w:rFonts w:cs="Lucida Grande" w:asciiTheme="majorHAnsi" w:hAnsiTheme="majorHAnsi"/>
          <w:color w:val="000000" w:themeColor="text1"/>
        </w:rPr>
        <w:t>.å.</w:t>
      </w:r>
      <w:r w:rsidRPr="00E96051" w:rsidR="006D2BF8">
        <w:rPr>
          <w:rFonts w:cs="Lucida Grande" w:asciiTheme="majorHAnsi" w:hAnsiTheme="majorHAnsi"/>
          <w:color w:val="000000" w:themeColor="text1"/>
        </w:rPr>
        <w:t>).</w:t>
      </w:r>
      <w:r w:rsidRPr="00E96051">
        <w:rPr>
          <w:rFonts w:cs="Lucida Grande" w:asciiTheme="majorHAnsi" w:hAnsiTheme="majorHAnsi"/>
          <w:color w:val="000000" w:themeColor="text1"/>
        </w:rPr>
        <w:t xml:space="preserve"> </w:t>
      </w:r>
      <w:r w:rsidRPr="0052283E">
        <w:rPr>
          <w:rFonts w:cs="Lucida Grande" w:asciiTheme="majorHAnsi" w:hAnsiTheme="majorHAnsi"/>
          <w:i/>
          <w:color w:val="000000" w:themeColor="text1"/>
        </w:rPr>
        <w:t>Värdegrund i förskola och skola</w:t>
      </w:r>
      <w:r w:rsidRPr="0052283E" w:rsidR="006D2BF8">
        <w:rPr>
          <w:rFonts w:cs="Lucida Grande" w:asciiTheme="majorHAnsi" w:hAnsiTheme="majorHAnsi"/>
          <w:i/>
          <w:color w:val="000000" w:themeColor="text1"/>
        </w:rPr>
        <w:t>.</w:t>
      </w:r>
      <w:r w:rsidRPr="00E96051" w:rsidR="00B8282B">
        <w:rPr>
          <w:rFonts w:cs="Lucida Grande" w:asciiTheme="majorHAnsi" w:hAnsiTheme="majorHAnsi"/>
          <w:color w:val="000000" w:themeColor="text1"/>
        </w:rPr>
        <w:t xml:space="preserve"> </w:t>
      </w:r>
      <w:r w:rsidRPr="00E96051" w:rsidR="006D2BF8">
        <w:rPr>
          <w:rFonts w:cs="Lucida Grande" w:asciiTheme="majorHAnsi" w:hAnsiTheme="majorHAnsi"/>
          <w:color w:val="000000" w:themeColor="text1"/>
        </w:rPr>
        <w:t>H</w:t>
      </w:r>
      <w:r w:rsidRPr="00E96051" w:rsidR="00260144">
        <w:rPr>
          <w:rFonts w:cs="Lucida Grande" w:asciiTheme="majorHAnsi" w:hAnsiTheme="majorHAnsi"/>
          <w:color w:val="000000" w:themeColor="text1"/>
        </w:rPr>
        <w:t>ämtad 29 nov</w:t>
      </w:r>
      <w:r w:rsidR="00AA55F1">
        <w:rPr>
          <w:rFonts w:cs="Lucida Grande" w:asciiTheme="majorHAnsi" w:hAnsiTheme="majorHAnsi"/>
          <w:color w:val="000000" w:themeColor="text1"/>
        </w:rPr>
        <w:t>,</w:t>
      </w:r>
      <w:r w:rsidRPr="00E96051">
        <w:rPr>
          <w:rFonts w:cs="Lucida Grande" w:asciiTheme="majorHAnsi" w:hAnsiTheme="majorHAnsi"/>
          <w:color w:val="000000" w:themeColor="text1"/>
        </w:rPr>
        <w:t xml:space="preserve"> </w:t>
      </w:r>
      <w:r w:rsidR="00AA55F1">
        <w:rPr>
          <w:rFonts w:cs="Lucida Grande" w:asciiTheme="majorHAnsi" w:hAnsiTheme="majorHAnsi"/>
          <w:color w:val="000000" w:themeColor="text1"/>
        </w:rPr>
        <w:t>2017,</w:t>
      </w:r>
      <w:r w:rsidRPr="00E96051" w:rsidR="00276D25">
        <w:rPr>
          <w:rFonts w:cs="Lucida Grande" w:asciiTheme="majorHAnsi" w:hAnsiTheme="majorHAnsi"/>
          <w:color w:val="000000" w:themeColor="text1"/>
        </w:rPr>
        <w:t xml:space="preserve"> </w:t>
      </w:r>
      <w:r w:rsidRPr="00E96051">
        <w:rPr>
          <w:rFonts w:cs="Lucida Grande" w:asciiTheme="majorHAnsi" w:hAnsiTheme="majorHAnsi"/>
          <w:color w:val="000000" w:themeColor="text1"/>
        </w:rPr>
        <w:t>från Skolverket</w:t>
      </w:r>
      <w:r w:rsidR="00AA55F1">
        <w:rPr>
          <w:rFonts w:cs="Lucida Grande" w:asciiTheme="majorHAnsi" w:hAnsiTheme="majorHAnsi"/>
          <w:color w:val="000000" w:themeColor="text1"/>
        </w:rPr>
        <w:t xml:space="preserve">, </w:t>
      </w:r>
      <w:hyperlink w:history="1" r:id="rId25">
        <w:r w:rsidRPr="00E96051" w:rsidR="00260144">
          <w:rPr>
            <w:rStyle w:val="Hyperlnk"/>
            <w:rFonts w:cs="Lucida Grande" w:asciiTheme="majorHAnsi" w:hAnsiTheme="majorHAnsi"/>
            <w:color w:val="000000" w:themeColor="text1"/>
          </w:rPr>
          <w:t>https://www.skolverket.se/skolutveckling/vardegrund</w:t>
        </w:r>
      </w:hyperlink>
    </w:p>
    <w:p w:rsidRPr="00E96051" w:rsidR="00260144" w:rsidP="00B8282B" w:rsidRDefault="00260144" w14:paraId="734429C4" w14:textId="77777777">
      <w:pPr>
        <w:rPr>
          <w:rStyle w:val="Hyperlnk"/>
          <w:rFonts w:cs="Lucida Grande" w:asciiTheme="majorHAnsi" w:hAnsiTheme="majorHAnsi"/>
          <w:color w:val="000000" w:themeColor="text1"/>
        </w:rPr>
      </w:pPr>
    </w:p>
    <w:p w:rsidRPr="00E96051" w:rsidR="006D2BF8" w:rsidP="00B8282B" w:rsidRDefault="006D2BF8" w14:paraId="35E4B328" w14:textId="44D3D7EA">
      <w:pPr>
        <w:rPr>
          <w:rStyle w:val="Hyperlnk"/>
          <w:rFonts w:cs="Lucida Grande" w:asciiTheme="majorHAnsi" w:hAnsiTheme="majorHAnsi"/>
          <w:color w:val="000000" w:themeColor="text1"/>
          <w:u w:val="none"/>
        </w:rPr>
      </w:pPr>
      <w:r w:rsidRPr="00E96051">
        <w:rPr>
          <w:rStyle w:val="Hyperlnk"/>
          <w:rFonts w:cs="Lucida Grande" w:asciiTheme="majorHAnsi" w:hAnsiTheme="majorHAnsi"/>
          <w:color w:val="000000" w:themeColor="text1"/>
          <w:u w:val="none"/>
        </w:rPr>
        <w:lastRenderedPageBreak/>
        <w:t>Skolverket</w:t>
      </w:r>
      <w:r w:rsidR="00AA55F1">
        <w:rPr>
          <w:rStyle w:val="Hyperlnk"/>
          <w:rFonts w:cs="Lucida Grande" w:asciiTheme="majorHAnsi" w:hAnsiTheme="majorHAnsi"/>
          <w:color w:val="000000" w:themeColor="text1"/>
          <w:u w:val="none"/>
        </w:rPr>
        <w:t>. (2013</w:t>
      </w:r>
      <w:r w:rsidRPr="00E96051">
        <w:rPr>
          <w:rStyle w:val="Hyperlnk"/>
          <w:rFonts w:cs="Lucida Grande" w:asciiTheme="majorHAnsi" w:hAnsiTheme="majorHAnsi"/>
          <w:color w:val="000000" w:themeColor="text1"/>
          <w:u w:val="none"/>
        </w:rPr>
        <w:t xml:space="preserve">). </w:t>
      </w:r>
      <w:r w:rsidRPr="00AA55F1">
        <w:rPr>
          <w:rStyle w:val="Hyperlnk"/>
          <w:rFonts w:cs="Lucida Grande" w:asciiTheme="majorHAnsi" w:hAnsiTheme="majorHAnsi"/>
          <w:i/>
          <w:color w:val="000000" w:themeColor="text1"/>
          <w:u w:val="none"/>
        </w:rPr>
        <w:t>Förskolans och skolans värdegrund</w:t>
      </w:r>
      <w:r w:rsidRPr="00AA55F1" w:rsidR="00AA55F1">
        <w:rPr>
          <w:rStyle w:val="Hyperlnk"/>
          <w:rFonts w:cs="Lucida Grande" w:asciiTheme="majorHAnsi" w:hAnsiTheme="majorHAnsi"/>
          <w:i/>
          <w:color w:val="000000" w:themeColor="text1"/>
          <w:u w:val="none"/>
        </w:rPr>
        <w:t xml:space="preserve"> –</w:t>
      </w:r>
      <w:r w:rsidRPr="00AA55F1">
        <w:rPr>
          <w:rStyle w:val="Hyperlnk"/>
          <w:rFonts w:cs="Lucida Grande" w:asciiTheme="majorHAnsi" w:hAnsiTheme="majorHAnsi"/>
          <w:i/>
          <w:color w:val="000000" w:themeColor="text1"/>
          <w:u w:val="none"/>
        </w:rPr>
        <w:t xml:space="preserve"> </w:t>
      </w:r>
      <w:r w:rsidRPr="00AA55F1" w:rsidR="00AA55F1">
        <w:rPr>
          <w:rStyle w:val="Hyperlnk"/>
          <w:rFonts w:cs="Lucida Grande" w:asciiTheme="majorHAnsi" w:hAnsiTheme="majorHAnsi"/>
          <w:i/>
          <w:color w:val="000000" w:themeColor="text1"/>
          <w:u w:val="none"/>
        </w:rPr>
        <w:t>f</w:t>
      </w:r>
      <w:r w:rsidRPr="00AA55F1">
        <w:rPr>
          <w:rStyle w:val="Hyperlnk"/>
          <w:rFonts w:cs="Lucida Grande" w:asciiTheme="majorHAnsi" w:hAnsiTheme="majorHAnsi"/>
          <w:i/>
          <w:color w:val="000000" w:themeColor="text1"/>
          <w:u w:val="none"/>
        </w:rPr>
        <w:t>örhållningssätt, verktyg och metoder</w:t>
      </w:r>
      <w:r w:rsidR="00AA55F1">
        <w:rPr>
          <w:rStyle w:val="Hyperlnk"/>
          <w:rFonts w:cs="Lucida Grande" w:asciiTheme="majorHAnsi" w:hAnsiTheme="majorHAnsi"/>
          <w:i/>
          <w:color w:val="000000" w:themeColor="text1"/>
          <w:u w:val="none"/>
        </w:rPr>
        <w:t xml:space="preserve"> </w:t>
      </w:r>
      <w:r w:rsidR="00AA55F1">
        <w:rPr>
          <w:rStyle w:val="Hyperlnk"/>
          <w:rFonts w:cs="Lucida Grande" w:asciiTheme="majorHAnsi" w:hAnsiTheme="majorHAnsi"/>
          <w:color w:val="000000" w:themeColor="text1"/>
          <w:u w:val="none"/>
        </w:rPr>
        <w:t>(rev. uppl.)</w:t>
      </w:r>
      <w:r w:rsidRPr="00E96051">
        <w:rPr>
          <w:rStyle w:val="Hyperlnk"/>
          <w:rFonts w:cs="Lucida Grande" w:asciiTheme="majorHAnsi" w:hAnsiTheme="majorHAnsi"/>
          <w:color w:val="000000" w:themeColor="text1"/>
          <w:u w:val="none"/>
        </w:rPr>
        <w:t xml:space="preserve"> </w:t>
      </w:r>
      <w:r w:rsidR="009B7050">
        <w:rPr>
          <w:rFonts w:cs="Lucida Grande" w:asciiTheme="majorHAnsi" w:hAnsiTheme="majorHAnsi"/>
          <w:color w:val="000000" w:themeColor="text1"/>
        </w:rPr>
        <w:t>Hämtad 2 jan, 2019, f</w:t>
      </w:r>
      <w:r w:rsidRPr="00E96051">
        <w:rPr>
          <w:rFonts w:cs="Lucida Grande" w:asciiTheme="majorHAnsi" w:hAnsiTheme="majorHAnsi"/>
          <w:color w:val="000000" w:themeColor="text1"/>
        </w:rPr>
        <w:t xml:space="preserve">rån </w:t>
      </w:r>
      <w:r w:rsidR="009B7050">
        <w:rPr>
          <w:rFonts w:cs="Lucida Grande" w:asciiTheme="majorHAnsi" w:hAnsiTheme="majorHAnsi"/>
          <w:color w:val="000000" w:themeColor="text1"/>
        </w:rPr>
        <w:t>Skolverket</w:t>
      </w:r>
    </w:p>
    <w:p w:rsidRPr="00E96051" w:rsidR="006D2BF8" w:rsidP="006D2BF8" w:rsidRDefault="00161AD7" w14:paraId="1BFF8D84" w14:textId="77777777">
      <w:pPr>
        <w:rPr>
          <w:rFonts w:cs="Lucida Grande" w:asciiTheme="majorHAnsi" w:hAnsiTheme="majorHAnsi"/>
          <w:color w:val="000000" w:themeColor="text1"/>
        </w:rPr>
      </w:pPr>
      <w:hyperlink w:history="1" r:id="rId26">
        <w:r w:rsidRPr="00E96051" w:rsidR="006D2BF8">
          <w:rPr>
            <w:rStyle w:val="Hyperlnk"/>
            <w:rFonts w:cs="Lucida Grande" w:asciiTheme="majorHAnsi" w:hAnsiTheme="majorHAnsi"/>
            <w:color w:val="000000" w:themeColor="text1"/>
          </w:rPr>
          <w:t>https://www.skolverket.se/om-skolverket/publikationer/visa-enskild-publikation?_xurl_=http%3A%2F%2Fwww5.skolverket.se%2Fwtpub%2Fws%2Fskolbok%2Fwpubext%2Ftrycksak%2FBlob%2Fpdf2579.pdf%3Fk%3D2579</w:t>
        </w:r>
      </w:hyperlink>
    </w:p>
    <w:p w:rsidRPr="00E96051" w:rsidR="006D2BF8" w:rsidP="00B8282B" w:rsidRDefault="006D2BF8" w14:paraId="3EA0057E" w14:textId="77777777">
      <w:pPr>
        <w:rPr>
          <w:rFonts w:cs="Lucida Grande" w:asciiTheme="majorHAnsi" w:hAnsiTheme="majorHAnsi"/>
          <w:color w:val="000000" w:themeColor="text1"/>
        </w:rPr>
      </w:pPr>
    </w:p>
    <w:p w:rsidR="009854DC" w:rsidP="009854DC" w:rsidRDefault="009854DC" w14:paraId="46C7A12A" w14:textId="387C35AE">
      <w:pPr>
        <w:rPr>
          <w:rFonts w:cs="Lucida Grande" w:asciiTheme="majorHAnsi" w:hAnsiTheme="majorHAnsi"/>
          <w:color w:val="000000" w:themeColor="text1"/>
          <w:lang w:val="en-US"/>
        </w:rPr>
      </w:pPr>
      <w:r w:rsidRPr="00E96051">
        <w:rPr>
          <w:rFonts w:cs="Lucida Grande" w:asciiTheme="majorHAnsi" w:hAnsiTheme="majorHAnsi"/>
          <w:color w:val="000000" w:themeColor="text1"/>
          <w:lang w:val="en-US"/>
        </w:rPr>
        <w:t>Smart, N. (1998). </w:t>
      </w:r>
      <w:r w:rsidR="00AA55F1">
        <w:rPr>
          <w:rFonts w:cs="Lucida Grande" w:asciiTheme="majorHAnsi" w:hAnsiTheme="majorHAnsi"/>
          <w:color w:val="000000" w:themeColor="text1"/>
          <w:lang w:val="en-US"/>
        </w:rPr>
        <w:t xml:space="preserve">Introduction. I N. Smart (Ed.), </w:t>
      </w:r>
      <w:r w:rsidRPr="00E96051">
        <w:rPr>
          <w:rFonts w:cs="Lucida Grande" w:asciiTheme="majorHAnsi" w:hAnsiTheme="majorHAnsi"/>
          <w:i/>
          <w:iCs/>
          <w:color w:val="000000" w:themeColor="text1"/>
          <w:lang w:val="en-US"/>
        </w:rPr>
        <w:t>The world's religions</w:t>
      </w:r>
      <w:r w:rsidRPr="00E96051">
        <w:rPr>
          <w:rFonts w:cs="Lucida Grande" w:asciiTheme="majorHAnsi" w:hAnsiTheme="majorHAnsi"/>
          <w:color w:val="000000" w:themeColor="text1"/>
          <w:lang w:val="en-US"/>
        </w:rPr>
        <w:t>. (2</w:t>
      </w:r>
      <w:r w:rsidR="00AA55F1">
        <w:rPr>
          <w:rFonts w:cs="Lucida Grande" w:asciiTheme="majorHAnsi" w:hAnsiTheme="majorHAnsi"/>
          <w:color w:val="000000" w:themeColor="text1"/>
          <w:lang w:val="en-US"/>
        </w:rPr>
        <w:t>nd</w:t>
      </w:r>
      <w:r w:rsidRPr="00E96051">
        <w:rPr>
          <w:rFonts w:cs="Lucida Grande" w:asciiTheme="majorHAnsi" w:hAnsiTheme="majorHAnsi"/>
          <w:color w:val="000000" w:themeColor="text1"/>
          <w:lang w:val="en-US"/>
        </w:rPr>
        <w:t xml:space="preserve"> </w:t>
      </w:r>
      <w:r w:rsidR="00AA55F1">
        <w:rPr>
          <w:rFonts w:cs="Lucida Grande" w:asciiTheme="majorHAnsi" w:hAnsiTheme="majorHAnsi"/>
          <w:color w:val="000000" w:themeColor="text1"/>
          <w:lang w:val="en-US"/>
        </w:rPr>
        <w:t xml:space="preserve">ed., </w:t>
      </w:r>
      <w:r w:rsidRPr="00657918" w:rsidR="00AA55F1">
        <w:rPr>
          <w:rFonts w:cs="Lucida Grande" w:asciiTheme="majorHAnsi" w:hAnsiTheme="majorHAnsi"/>
          <w:color w:val="000000" w:themeColor="text1"/>
          <w:lang w:val="en-US"/>
        </w:rPr>
        <w:t xml:space="preserve">s. 10-22). </w:t>
      </w:r>
      <w:r w:rsidRPr="00E96051">
        <w:rPr>
          <w:rFonts w:cs="Lucida Grande" w:asciiTheme="majorHAnsi" w:hAnsiTheme="majorHAnsi"/>
          <w:color w:val="000000" w:themeColor="text1"/>
          <w:lang w:val="en-US"/>
        </w:rPr>
        <w:t>Cambridge: Cambridge University Press.</w:t>
      </w:r>
      <w:r w:rsidRPr="00E96051" w:rsidR="00C521D9">
        <w:rPr>
          <w:rFonts w:cs="Lucida Grande" w:asciiTheme="majorHAnsi" w:hAnsiTheme="majorHAnsi"/>
          <w:color w:val="000000" w:themeColor="text1"/>
          <w:lang w:val="en-US"/>
        </w:rPr>
        <w:t xml:space="preserve"> </w:t>
      </w:r>
      <w:r w:rsidRPr="00657918">
        <w:rPr>
          <w:rFonts w:cs="Lucida Grande" w:asciiTheme="majorHAnsi" w:hAnsiTheme="majorHAnsi"/>
          <w:color w:val="000000" w:themeColor="text1"/>
          <w:lang w:val="en-US"/>
        </w:rPr>
        <w:t>*</w:t>
      </w:r>
    </w:p>
    <w:p w:rsidR="00121E84" w:rsidP="00121E84" w:rsidRDefault="00121E84" w14:paraId="1F23FE8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 Light" w:hAnsi="Calibri Light" w:cs="Arial"/>
        </w:rPr>
        <w:t> </w:t>
      </w:r>
    </w:p>
    <w:p w:rsidRPr="00AE5692" w:rsidR="00121E84" w:rsidP="00121E84" w:rsidRDefault="00121E84" w14:paraId="42E7F641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sz w:val="18"/>
          <w:szCs w:val="18"/>
        </w:rPr>
      </w:pPr>
      <w:r w:rsidRPr="00AE5692">
        <w:rPr>
          <w:rStyle w:val="normaltextrun"/>
          <w:rFonts w:cs="Arial" w:asciiTheme="majorHAnsi" w:hAnsiTheme="majorHAnsi"/>
          <w:color w:val="000000"/>
        </w:rPr>
        <w:t>SOU 2012:74.</w:t>
      </w:r>
      <w:r w:rsidRPr="00AE5692">
        <w:rPr>
          <w:rStyle w:val="apple-converted-space"/>
          <w:rFonts w:cs="Arial" w:asciiTheme="majorHAnsi" w:hAnsiTheme="majorHAnsi"/>
          <w:color w:val="000000"/>
        </w:rPr>
        <w:t> </w:t>
      </w:r>
      <w:r w:rsidRPr="00AE5692">
        <w:rPr>
          <w:rStyle w:val="normaltextrun"/>
          <w:rFonts w:cs="Arial" w:asciiTheme="majorHAnsi" w:hAnsiTheme="majorHAnsi"/>
          <w:i/>
          <w:iCs/>
          <w:color w:val="000000"/>
        </w:rPr>
        <w:t>Främlingsfienden inom oss</w:t>
      </w:r>
      <w:r w:rsidRPr="00AE5692">
        <w:rPr>
          <w:rStyle w:val="normaltextrun"/>
          <w:rFonts w:cs="Arial" w:asciiTheme="majorHAnsi" w:hAnsiTheme="majorHAnsi"/>
          <w:color w:val="000000"/>
        </w:rPr>
        <w:t>.</w:t>
      </w:r>
      <w:r w:rsidRPr="00AE5692">
        <w:rPr>
          <w:rStyle w:val="apple-converted-space"/>
          <w:rFonts w:cs="Arial" w:asciiTheme="majorHAnsi" w:hAnsiTheme="majorHAnsi"/>
          <w:color w:val="000000"/>
        </w:rPr>
        <w:t> </w:t>
      </w:r>
      <w:r w:rsidRPr="00AE5692">
        <w:rPr>
          <w:rStyle w:val="normaltextrun"/>
          <w:rFonts w:cs="Arial" w:asciiTheme="majorHAnsi" w:hAnsiTheme="majorHAnsi"/>
          <w:color w:val="000000"/>
          <w:lang w:val="en-US"/>
        </w:rPr>
        <w:t>Stockholm: Fritzes.</w:t>
      </w:r>
      <w:r w:rsidRPr="00AE5692">
        <w:rPr>
          <w:rStyle w:val="apple-converted-space"/>
          <w:rFonts w:cs="Arial" w:asciiTheme="majorHAnsi" w:hAnsiTheme="majorHAnsi"/>
          <w:color w:val="000000"/>
          <w:lang w:val="en-US"/>
        </w:rPr>
        <w:t> </w:t>
      </w:r>
      <w:proofErr w:type="spellStart"/>
      <w:r w:rsidRPr="00AE5692">
        <w:rPr>
          <w:rStyle w:val="spellingerror"/>
          <w:rFonts w:cs="Arial" w:asciiTheme="majorHAnsi" w:hAnsiTheme="majorHAnsi"/>
          <w:color w:val="000000"/>
          <w:lang w:val="en-US"/>
        </w:rPr>
        <w:t>Från</w:t>
      </w:r>
      <w:proofErr w:type="spellEnd"/>
      <w:r w:rsidRPr="00AE5692">
        <w:rPr>
          <w:rStyle w:val="eop"/>
          <w:rFonts w:cs="Arial" w:asciiTheme="majorHAnsi" w:hAnsiTheme="majorHAnsi"/>
        </w:rPr>
        <w:t> </w:t>
      </w:r>
    </w:p>
    <w:p w:rsidRPr="00AE5692" w:rsidR="008B154B" w:rsidP="008B154B" w:rsidRDefault="00121E84" w14:paraId="76F80AA9" w14:textId="1E953F29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sz w:val="18"/>
          <w:szCs w:val="18"/>
        </w:rPr>
      </w:pPr>
      <w:hyperlink w:tgtFrame="_blank" w:history="1" r:id="rId27">
        <w:r w:rsidRPr="00AE5692">
          <w:rPr>
            <w:rStyle w:val="normaltextrun"/>
            <w:rFonts w:cs="Arial" w:asciiTheme="majorHAnsi" w:hAnsiTheme="majorHAnsi"/>
            <w:color w:val="000000"/>
            <w:u w:val="single"/>
            <w:lang w:val="en-US"/>
          </w:rPr>
          <w:t>http://www.regeringen.se/49baff/contentassets/59ee0dc5b7dd4411b66e0c51adcdf75b/framlingsfienden-inom-</w:t>
        </w:r>
        <w:r w:rsidRPr="00AE5692">
          <w:rPr>
            <w:rStyle w:val="normaltextrun"/>
            <w:rFonts w:cs="Arial" w:asciiTheme="majorHAnsi" w:hAnsiTheme="majorHAnsi"/>
            <w:color w:val="000000"/>
            <w:u w:val="single"/>
            <w:lang w:val="en-US"/>
          </w:rPr>
          <w:t>o</w:t>
        </w:r>
        <w:r w:rsidRPr="00AE5692">
          <w:rPr>
            <w:rStyle w:val="normaltextrun"/>
            <w:rFonts w:cs="Arial" w:asciiTheme="majorHAnsi" w:hAnsiTheme="majorHAnsi"/>
            <w:color w:val="000000"/>
            <w:u w:val="single"/>
            <w:lang w:val="en-US"/>
          </w:rPr>
          <w:t>ss-sou-201274</w:t>
        </w:r>
      </w:hyperlink>
      <w:r w:rsidRPr="00AE5692" w:rsidR="008B154B">
        <w:rPr>
          <w:rStyle w:val="eop"/>
          <w:rFonts w:cs="Arial" w:asciiTheme="majorHAnsi" w:hAnsiTheme="majorHAnsi"/>
        </w:rPr>
        <w:t> </w:t>
      </w:r>
    </w:p>
    <w:p w:rsidR="00F23ADB" w:rsidP="00F23ADB" w:rsidRDefault="00F23ADB" w14:paraId="74FBB699" w14:textId="77777777">
      <w:pPr>
        <w:rPr>
          <w:rFonts w:cs="Lucida Grande" w:asciiTheme="majorHAnsi" w:hAnsiTheme="majorHAnsi"/>
          <w:color w:val="000000" w:themeColor="text1"/>
          <w:lang w:val="en-US"/>
        </w:rPr>
      </w:pPr>
    </w:p>
    <w:p w:rsidRPr="00AE5692" w:rsidR="00F23ADB" w:rsidP="00F23ADB" w:rsidRDefault="00F23ADB" w14:paraId="779905DD" w14:textId="77777777">
      <w:pPr>
        <w:rPr>
          <w:rFonts w:asciiTheme="majorHAnsi" w:hAnsiTheme="majorHAnsi" w:cstheme="majorHAnsi"/>
        </w:rPr>
      </w:pPr>
      <w:r w:rsidRPr="00AE5692">
        <w:rPr>
          <w:rFonts w:asciiTheme="majorHAnsi" w:hAnsiTheme="majorHAnsi" w:cstheme="majorHAnsi"/>
        </w:rPr>
        <w:t>Sund, P. &amp; Sund, L. (2017).</w:t>
      </w:r>
      <w:r w:rsidRPr="00AE5692">
        <w:rPr>
          <w:rStyle w:val="apple-converted-space"/>
          <w:rFonts w:asciiTheme="majorHAnsi" w:hAnsiTheme="majorHAnsi" w:cstheme="majorHAnsi"/>
        </w:rPr>
        <w:t> </w:t>
      </w:r>
      <w:r w:rsidRPr="00AE5692">
        <w:rPr>
          <w:rStyle w:val="Betoning"/>
          <w:rFonts w:asciiTheme="majorHAnsi" w:hAnsiTheme="majorHAnsi" w:cstheme="majorHAnsi"/>
        </w:rPr>
        <w:t>Hållbar utveckling: ämnesdidaktisk tematisering för grundskolan</w:t>
      </w:r>
      <w:r w:rsidRPr="00AE5692">
        <w:rPr>
          <w:rFonts w:asciiTheme="majorHAnsi" w:hAnsiTheme="majorHAnsi" w:cstheme="majorHAnsi"/>
        </w:rPr>
        <w:t>. (Första upplagan). Stockholm: Liber.</w:t>
      </w:r>
    </w:p>
    <w:p w:rsidRPr="009B7050" w:rsidR="009B7050" w:rsidP="009854DC" w:rsidRDefault="009B7050" w14:paraId="1BAEAFCD" w14:textId="179B138E">
      <w:pPr>
        <w:rPr>
          <w:rFonts w:cs="Lucida Grande" w:asciiTheme="majorHAnsi" w:hAnsiTheme="majorHAnsi"/>
          <w:color w:val="000000" w:themeColor="text1"/>
          <w:lang w:val="en-US"/>
        </w:rPr>
      </w:pPr>
    </w:p>
    <w:p w:rsidRPr="009B7050" w:rsidR="009B7050" w:rsidP="009854DC" w:rsidRDefault="009B7050" w14:paraId="38AA8832" w14:textId="377B0145">
      <w:pPr>
        <w:rPr>
          <w:rFonts w:asciiTheme="majorHAnsi" w:hAnsiTheme="majorHAnsi" w:cstheme="majorHAnsi"/>
          <w:color w:val="000000" w:themeColor="text1"/>
        </w:rPr>
      </w:pPr>
      <w:r w:rsidRPr="009B7050">
        <w:rPr>
          <w:rFonts w:asciiTheme="majorHAnsi" w:hAnsiTheme="majorHAnsi" w:cstheme="majorHAnsi"/>
          <w:color w:val="000000" w:themeColor="text1"/>
          <w:shd w:val="clear" w:color="auto" w:fill="FFFFFF"/>
        </w:rPr>
        <w:t>Sverige. Delegationen för jämställdhet i skolan (2010). </w:t>
      </w:r>
      <w:r w:rsidRPr="009B7050">
        <w:rPr>
          <w:rFonts w:asciiTheme="majorHAnsi" w:hAnsiTheme="majorHAnsi" w:cstheme="majorHAnsi"/>
          <w:i/>
          <w:iCs/>
          <w:color w:val="000000" w:themeColor="text1"/>
        </w:rPr>
        <w:t xml:space="preserve">Flickor, pojkar, individer: om betydelsen av jämställdhet för kunskap och utveckling i </w:t>
      </w:r>
      <w:proofErr w:type="gramStart"/>
      <w:r w:rsidRPr="009B7050">
        <w:rPr>
          <w:rFonts w:asciiTheme="majorHAnsi" w:hAnsiTheme="majorHAnsi" w:cstheme="majorHAnsi"/>
          <w:i/>
          <w:iCs/>
          <w:color w:val="000000" w:themeColor="text1"/>
        </w:rPr>
        <w:t>skolan :</w:t>
      </w:r>
      <w:proofErr w:type="gramEnd"/>
      <w:r w:rsidRPr="009B7050">
        <w:rPr>
          <w:rFonts w:asciiTheme="majorHAnsi" w:hAnsiTheme="majorHAnsi" w:cstheme="majorHAnsi"/>
          <w:i/>
          <w:iCs/>
          <w:color w:val="000000" w:themeColor="text1"/>
        </w:rPr>
        <w:t xml:space="preserve"> slutbetänkande</w:t>
      </w:r>
      <w:r w:rsidRPr="009B7050">
        <w:rPr>
          <w:rFonts w:asciiTheme="majorHAnsi" w:hAnsiTheme="majorHAnsi" w:cstheme="majorHAnsi"/>
          <w:color w:val="000000" w:themeColor="text1"/>
          <w:shd w:val="clear" w:color="auto" w:fill="FFFFFF"/>
        </w:rPr>
        <w:t>. </w:t>
      </w:r>
      <w:proofErr w:type="spellStart"/>
      <w:r>
        <w:rPr>
          <w:rFonts w:cs="Lucida Grande" w:asciiTheme="majorHAnsi" w:hAnsiTheme="majorHAnsi"/>
          <w:color w:val="000000" w:themeColor="text1"/>
          <w:lang w:val="en-US"/>
        </w:rPr>
        <w:t>Hämtad</w:t>
      </w:r>
      <w:proofErr w:type="spellEnd"/>
      <w:r>
        <w:rPr>
          <w:rFonts w:cs="Lucida Grande" w:asciiTheme="majorHAnsi" w:hAnsiTheme="majorHAnsi"/>
          <w:color w:val="000000" w:themeColor="text1"/>
          <w:lang w:val="en-US"/>
        </w:rPr>
        <w:t xml:space="preserve"> 2 </w:t>
      </w:r>
      <w:proofErr w:type="spellStart"/>
      <w:r>
        <w:rPr>
          <w:rFonts w:cs="Lucida Grande" w:asciiTheme="majorHAnsi" w:hAnsiTheme="majorHAnsi"/>
          <w:color w:val="000000" w:themeColor="text1"/>
          <w:lang w:val="en-US"/>
        </w:rPr>
        <w:t>jan</w:t>
      </w:r>
      <w:proofErr w:type="spellEnd"/>
      <w:r>
        <w:rPr>
          <w:rFonts w:cs="Lucida Grande" w:asciiTheme="majorHAnsi" w:hAnsiTheme="majorHAnsi"/>
          <w:color w:val="000000" w:themeColor="text1"/>
          <w:lang w:val="en-US"/>
        </w:rPr>
        <w:t xml:space="preserve">, 2019, </w:t>
      </w:r>
      <w:proofErr w:type="spellStart"/>
      <w:r>
        <w:rPr>
          <w:rFonts w:cs="Lucida Grande" w:asciiTheme="majorHAnsi" w:hAnsiTheme="majorHAnsi"/>
          <w:color w:val="000000" w:themeColor="text1"/>
          <w:lang w:val="en-US"/>
        </w:rPr>
        <w:t>från</w:t>
      </w:r>
      <w:proofErr w:type="spellEnd"/>
      <w:r>
        <w:rPr>
          <w:rFonts w:cs="Lucida Grande" w:asciiTheme="majorHAnsi" w:hAnsiTheme="majorHAnsi"/>
          <w:color w:val="000000" w:themeColor="text1"/>
          <w:lang w:val="en-US"/>
        </w:rPr>
        <w:t xml:space="preserve"> </w:t>
      </w:r>
      <w:proofErr w:type="spellStart"/>
      <w:r>
        <w:rPr>
          <w:rFonts w:cs="Lucida Grande" w:asciiTheme="majorHAnsi" w:hAnsiTheme="majorHAnsi"/>
          <w:color w:val="000000" w:themeColor="text1"/>
          <w:lang w:val="en-US"/>
        </w:rPr>
        <w:t>Regeringen</w:t>
      </w:r>
      <w:proofErr w:type="spellEnd"/>
    </w:p>
    <w:p w:rsidR="002860B6" w:rsidP="009854DC" w:rsidRDefault="00161AD7" w14:paraId="58C2C3F0" w14:textId="37D5AA06">
      <w:pPr>
        <w:rPr>
          <w:rFonts w:cs="Lucida Grande" w:asciiTheme="majorHAnsi" w:hAnsiTheme="majorHAnsi"/>
          <w:color w:val="000000" w:themeColor="text1"/>
          <w:lang w:val="en-US"/>
        </w:rPr>
      </w:pPr>
      <w:hyperlink w:history="1" r:id="rId28">
        <w:r w:rsidRPr="001D755A" w:rsidR="00F23ADB">
          <w:rPr>
            <w:rStyle w:val="Hyperlnk"/>
            <w:rFonts w:cs="Lucida Grande" w:asciiTheme="majorHAnsi" w:hAnsiTheme="majorHAnsi"/>
            <w:lang w:val="en-US"/>
          </w:rPr>
          <w:t>https://www.regeringen.se/49b719/contentassets/128cb1c062054e819f88f872a7bd7710/flickor-pojkar-individer---om-betydelsen-av-jamstalldhet-for-kunskap-och-utveckling-i-skolan-sou-201099</w:t>
        </w:r>
      </w:hyperlink>
    </w:p>
    <w:p w:rsidRPr="00657918" w:rsidR="005A60EA" w:rsidP="00AA55F1" w:rsidRDefault="005A60EA" w14:paraId="288B46E7" w14:textId="77777777">
      <w:pPr>
        <w:rPr>
          <w:rFonts w:cs="Lucida Grande" w:asciiTheme="majorHAnsi" w:hAnsiTheme="majorHAnsi"/>
          <w:color w:val="000000" w:themeColor="text1"/>
          <w:lang w:val="en-US"/>
        </w:rPr>
      </w:pPr>
    </w:p>
    <w:p w:rsidRPr="00E96051" w:rsidR="00E83DBA" w:rsidP="00AA55F1" w:rsidRDefault="00E83DBA" w14:paraId="38F4CC23" w14:textId="13111443">
      <w:pPr>
        <w:rPr>
          <w:rStyle w:val="Hyperlnk"/>
          <w:rFonts w:cs="Lucida Grande" w:asciiTheme="majorHAnsi" w:hAnsiTheme="majorHAnsi"/>
          <w:color w:val="000000" w:themeColor="text1"/>
        </w:rPr>
      </w:pPr>
      <w:r w:rsidRPr="00E96051">
        <w:rPr>
          <w:rFonts w:cs="Lucida Grande" w:asciiTheme="majorHAnsi" w:hAnsiTheme="majorHAnsi"/>
          <w:color w:val="000000" w:themeColor="text1"/>
        </w:rPr>
        <w:t>Unicef</w:t>
      </w:r>
      <w:r w:rsidR="00AA55F1">
        <w:rPr>
          <w:rFonts w:cs="Lucida Grande" w:asciiTheme="majorHAnsi" w:hAnsiTheme="majorHAnsi"/>
          <w:color w:val="000000" w:themeColor="text1"/>
        </w:rPr>
        <w:t>.</w:t>
      </w:r>
      <w:r w:rsidRPr="00E96051">
        <w:rPr>
          <w:rFonts w:cs="Lucida Grande" w:asciiTheme="majorHAnsi" w:hAnsiTheme="majorHAnsi"/>
          <w:color w:val="000000" w:themeColor="text1"/>
        </w:rPr>
        <w:t xml:space="preserve"> (u</w:t>
      </w:r>
      <w:r w:rsidR="00AA55F1">
        <w:rPr>
          <w:rFonts w:cs="Lucida Grande" w:asciiTheme="majorHAnsi" w:hAnsiTheme="majorHAnsi"/>
          <w:color w:val="000000" w:themeColor="text1"/>
        </w:rPr>
        <w:t>.</w:t>
      </w:r>
      <w:r w:rsidRPr="00E96051">
        <w:rPr>
          <w:rFonts w:cs="Lucida Grande" w:asciiTheme="majorHAnsi" w:hAnsiTheme="majorHAnsi"/>
          <w:color w:val="000000" w:themeColor="text1"/>
        </w:rPr>
        <w:t>å</w:t>
      </w:r>
      <w:r w:rsidR="00AA55F1">
        <w:rPr>
          <w:rFonts w:cs="Lucida Grande" w:asciiTheme="majorHAnsi" w:hAnsiTheme="majorHAnsi"/>
          <w:color w:val="000000" w:themeColor="text1"/>
        </w:rPr>
        <w:t>.</w:t>
      </w:r>
      <w:r w:rsidRPr="00E96051">
        <w:rPr>
          <w:rFonts w:cs="Lucida Grande" w:asciiTheme="majorHAnsi" w:hAnsiTheme="majorHAnsi"/>
          <w:color w:val="000000" w:themeColor="text1"/>
        </w:rPr>
        <w:t xml:space="preserve">). </w:t>
      </w:r>
      <w:r w:rsidRPr="00AA55F1">
        <w:rPr>
          <w:rFonts w:cs="Lucida Grande" w:asciiTheme="majorHAnsi" w:hAnsiTheme="majorHAnsi"/>
          <w:i/>
          <w:color w:val="000000" w:themeColor="text1"/>
        </w:rPr>
        <w:t>Barnkonventionen</w:t>
      </w:r>
      <w:r w:rsidRPr="00E96051">
        <w:rPr>
          <w:rFonts w:cs="Lucida Grande" w:asciiTheme="majorHAnsi" w:hAnsiTheme="majorHAnsi"/>
          <w:color w:val="000000" w:themeColor="text1"/>
        </w:rPr>
        <w:t>. Hämtad 29 nov</w:t>
      </w:r>
      <w:r w:rsidR="00AA55F1">
        <w:rPr>
          <w:rFonts w:cs="Lucida Grande" w:asciiTheme="majorHAnsi" w:hAnsiTheme="majorHAnsi"/>
          <w:color w:val="000000" w:themeColor="text1"/>
        </w:rPr>
        <w:t>, 2017,</w:t>
      </w:r>
      <w:r w:rsidRPr="00E96051">
        <w:rPr>
          <w:rFonts w:cs="Lucida Grande" w:asciiTheme="majorHAnsi" w:hAnsiTheme="majorHAnsi"/>
          <w:color w:val="000000" w:themeColor="text1"/>
        </w:rPr>
        <w:t xml:space="preserve"> från Unicef</w:t>
      </w:r>
      <w:r w:rsidR="00AA55F1">
        <w:rPr>
          <w:rFonts w:cs="Lucida Grande" w:asciiTheme="majorHAnsi" w:hAnsiTheme="majorHAnsi"/>
          <w:color w:val="000000" w:themeColor="text1"/>
        </w:rPr>
        <w:t>,</w:t>
      </w:r>
      <w:r w:rsidRPr="00E96051">
        <w:rPr>
          <w:rFonts w:cs="Lucida Grande" w:asciiTheme="majorHAnsi" w:hAnsiTheme="majorHAnsi"/>
          <w:color w:val="000000" w:themeColor="text1"/>
        </w:rPr>
        <w:t xml:space="preserve"> </w:t>
      </w:r>
      <w:hyperlink w:history="1" w:anchor="full" r:id="rId29">
        <w:r w:rsidRPr="00E96051">
          <w:rPr>
            <w:rStyle w:val="Hyperlnk"/>
            <w:rFonts w:cs="Lucida Grande" w:asciiTheme="majorHAnsi" w:hAnsiTheme="majorHAnsi"/>
            <w:color w:val="000000" w:themeColor="text1"/>
          </w:rPr>
          <w:t>https://unicef.se/barnkonventionen/las-texten#full</w:t>
        </w:r>
      </w:hyperlink>
    </w:p>
    <w:p w:rsidRPr="00E96051" w:rsidR="00766525" w:rsidP="00AA55F1" w:rsidRDefault="00766525" w14:paraId="61AFDA23" w14:textId="77777777">
      <w:pPr>
        <w:pStyle w:val="Brdtext"/>
        <w:widowControl w:val="0"/>
        <w:rPr>
          <w:rFonts w:eastAsia="Cambria" w:cs="Cambria" w:asciiTheme="majorHAnsi" w:hAnsiTheme="majorHAnsi"/>
          <w:color w:val="000000" w:themeColor="text1"/>
        </w:rPr>
      </w:pPr>
    </w:p>
    <w:p w:rsidR="00D22C73" w:rsidP="00AA55F1" w:rsidRDefault="00D22C73" w14:paraId="48E54E04" w14:textId="74186631">
      <w:pPr>
        <w:pStyle w:val="Rubrik1"/>
        <w:spacing w:before="0" w:after="0" w:line="240" w:lineRule="auto"/>
        <w:textAlignment w:val="baseline"/>
        <w:rPr>
          <w:rStyle w:val="Hyperlnk"/>
          <w:color w:val="000000" w:themeColor="text1"/>
          <w:sz w:val="24"/>
          <w:szCs w:val="24"/>
        </w:rPr>
      </w:pPr>
      <w:r w:rsidRPr="00E96051">
        <w:rPr>
          <w:color w:val="000000" w:themeColor="text1"/>
          <w:sz w:val="24"/>
          <w:szCs w:val="24"/>
        </w:rPr>
        <w:t>von Brömssen</w:t>
      </w:r>
      <w:r w:rsidR="00AA55F1">
        <w:rPr>
          <w:color w:val="000000" w:themeColor="text1"/>
          <w:sz w:val="24"/>
          <w:szCs w:val="24"/>
        </w:rPr>
        <w:t>, K. (u.</w:t>
      </w:r>
      <w:r w:rsidRPr="00E96051">
        <w:rPr>
          <w:color w:val="000000" w:themeColor="text1"/>
          <w:sz w:val="24"/>
          <w:szCs w:val="24"/>
        </w:rPr>
        <w:t>å</w:t>
      </w:r>
      <w:r w:rsidR="00AA55F1">
        <w:rPr>
          <w:color w:val="000000" w:themeColor="text1"/>
          <w:sz w:val="24"/>
          <w:szCs w:val="24"/>
        </w:rPr>
        <w:t>.</w:t>
      </w:r>
      <w:r w:rsidRPr="00E96051">
        <w:rPr>
          <w:color w:val="000000" w:themeColor="text1"/>
          <w:sz w:val="24"/>
          <w:szCs w:val="24"/>
        </w:rPr>
        <w:t xml:space="preserve">). </w:t>
      </w:r>
      <w:r w:rsidRPr="00AA55F1">
        <w:rPr>
          <w:i/>
          <w:color w:val="000000" w:themeColor="text1"/>
          <w:sz w:val="24"/>
          <w:szCs w:val="24"/>
        </w:rPr>
        <w:t>Att förstå religiositet i dagens Europa</w:t>
      </w:r>
      <w:r w:rsidRPr="00AA55F1">
        <w:rPr>
          <w:bCs/>
          <w:i/>
          <w:color w:val="000000" w:themeColor="text1"/>
          <w:sz w:val="24"/>
          <w:szCs w:val="24"/>
        </w:rPr>
        <w:t>.</w:t>
      </w:r>
      <w:r w:rsidR="00AA55F1">
        <w:rPr>
          <w:bCs/>
          <w:color w:val="000000" w:themeColor="text1"/>
          <w:sz w:val="24"/>
          <w:szCs w:val="24"/>
        </w:rPr>
        <w:t xml:space="preserve"> Hämtad 28 nov, 2017,</w:t>
      </w:r>
      <w:r w:rsidRPr="00E96051">
        <w:rPr>
          <w:bCs/>
          <w:color w:val="000000" w:themeColor="text1"/>
          <w:sz w:val="24"/>
          <w:szCs w:val="24"/>
        </w:rPr>
        <w:t xml:space="preserve"> från Skolverket</w:t>
      </w:r>
      <w:r w:rsidR="00AA55F1">
        <w:rPr>
          <w:bCs/>
          <w:color w:val="000000" w:themeColor="text1"/>
          <w:sz w:val="24"/>
          <w:szCs w:val="24"/>
        </w:rPr>
        <w:t>,</w:t>
      </w:r>
      <w:r w:rsidRPr="00E96051">
        <w:rPr>
          <w:bCs/>
          <w:color w:val="000000" w:themeColor="text1"/>
          <w:sz w:val="24"/>
          <w:szCs w:val="24"/>
        </w:rPr>
        <w:t xml:space="preserve"> </w:t>
      </w:r>
      <w:hyperlink w:history="1" r:id="rId30">
        <w:r w:rsidRPr="00E96051">
          <w:rPr>
            <w:rStyle w:val="Hyperlnk"/>
            <w:color w:val="000000" w:themeColor="text1"/>
            <w:sz w:val="24"/>
            <w:szCs w:val="24"/>
          </w:rPr>
          <w:t>https://www.skolverket.se/skolutveckling/forskning/amnen-omraden/so-amnen/religionskunskap/undervisning/att-forsta-religiositet-i-dagens-europa-1.216966</w:t>
        </w:r>
      </w:hyperlink>
    </w:p>
    <w:p w:rsidR="006236D2" w:rsidP="006236D2" w:rsidRDefault="006236D2" w14:paraId="67155571" w14:textId="0DB30827"/>
    <w:p w:rsidRPr="00CD0B2B" w:rsidR="00E53026" w:rsidP="00CD0B2B" w:rsidRDefault="00E53026" w14:paraId="0DDDA5E3" w14:textId="77777777">
      <w:pPr>
        <w:rPr>
          <w:rFonts w:asciiTheme="majorHAnsi" w:hAnsiTheme="majorHAnsi" w:cstheme="majorHAnsi"/>
          <w:color w:val="444444"/>
        </w:rPr>
      </w:pPr>
      <w:r w:rsidRPr="00CD0B2B">
        <w:rPr>
          <w:rFonts w:asciiTheme="majorHAnsi" w:hAnsiTheme="majorHAnsi" w:cstheme="majorHAnsi"/>
          <w:color w:val="444444"/>
        </w:rPr>
        <w:t>Öhrn, E. &amp; Holm, A. (red.) (2014).</w:t>
      </w:r>
      <w:r w:rsidRPr="00CD0B2B">
        <w:rPr>
          <w:rStyle w:val="apple-converted-space"/>
          <w:rFonts w:asciiTheme="majorHAnsi" w:hAnsiTheme="majorHAnsi" w:cstheme="majorHAnsi"/>
          <w:color w:val="444444"/>
        </w:rPr>
        <w:t> </w:t>
      </w:r>
      <w:r w:rsidRPr="00CD0B2B">
        <w:rPr>
          <w:rStyle w:val="Betoning"/>
          <w:rFonts w:asciiTheme="majorHAnsi" w:hAnsiTheme="majorHAnsi" w:cstheme="majorHAnsi"/>
          <w:color w:val="444444"/>
        </w:rPr>
        <w:t>Att lyckas i skolan: om skolprestationer och kön i olika undervisningspraktiker</w:t>
      </w:r>
      <w:r w:rsidRPr="00CD0B2B">
        <w:rPr>
          <w:rFonts w:asciiTheme="majorHAnsi" w:hAnsiTheme="majorHAnsi" w:cstheme="majorHAnsi"/>
          <w:color w:val="444444"/>
        </w:rPr>
        <w:t xml:space="preserve">. Diss. </w:t>
      </w:r>
      <w:proofErr w:type="gramStart"/>
      <w:r w:rsidRPr="00CD0B2B">
        <w:rPr>
          <w:rFonts w:asciiTheme="majorHAnsi" w:hAnsiTheme="majorHAnsi" w:cstheme="majorHAnsi"/>
          <w:color w:val="444444"/>
        </w:rPr>
        <w:t>Göteborg :</w:t>
      </w:r>
      <w:proofErr w:type="gramEnd"/>
      <w:r w:rsidRPr="00CD0B2B">
        <w:rPr>
          <w:rFonts w:asciiTheme="majorHAnsi" w:hAnsiTheme="majorHAnsi" w:cstheme="majorHAnsi"/>
          <w:color w:val="444444"/>
        </w:rPr>
        <w:t xml:space="preserve"> Göteborgs universitet, 2014. Göteborg.</w:t>
      </w:r>
    </w:p>
    <w:p w:rsidRPr="00CD0B2B" w:rsidR="00E53026" w:rsidP="006236D2" w:rsidRDefault="00161AD7" w14:paraId="168FA0E0" w14:textId="6135F1C0">
      <w:pPr>
        <w:rPr>
          <w:rFonts w:asciiTheme="majorHAnsi" w:hAnsiTheme="majorHAnsi" w:cstheme="majorHAnsi"/>
        </w:rPr>
      </w:pPr>
      <w:hyperlink w:history="1" r:id="rId31">
        <w:r w:rsidRPr="00CD0B2B" w:rsidR="00E53026">
          <w:rPr>
            <w:rStyle w:val="Hyperlnk"/>
            <w:rFonts w:asciiTheme="majorHAnsi" w:hAnsiTheme="majorHAnsi" w:cstheme="majorHAnsi"/>
          </w:rPr>
          <w:t>https://gupea.ub.gu.se/bitstream/2077/37427/10/gupea_2077_37427_10.pdf</w:t>
        </w:r>
      </w:hyperlink>
    </w:p>
    <w:p w:rsidRPr="00CD0B2B" w:rsidR="00E53026" w:rsidP="006236D2" w:rsidRDefault="00E53026" w14:paraId="0D305FF3" w14:textId="6D883700">
      <w:pPr>
        <w:rPr>
          <w:rFonts w:asciiTheme="majorHAnsi" w:hAnsiTheme="majorHAnsi" w:cstheme="majorHAnsi"/>
        </w:rPr>
      </w:pPr>
      <w:r w:rsidRPr="00CD0B2B">
        <w:rPr>
          <w:rFonts w:asciiTheme="majorHAnsi" w:hAnsiTheme="majorHAnsi" w:cstheme="majorHAnsi"/>
        </w:rPr>
        <w:t xml:space="preserve"> (sid </w:t>
      </w:r>
      <w:proofErr w:type="gramStart"/>
      <w:r w:rsidRPr="00CD0B2B">
        <w:rPr>
          <w:rFonts w:asciiTheme="majorHAnsi" w:hAnsiTheme="majorHAnsi" w:cstheme="majorHAnsi"/>
        </w:rPr>
        <w:t>177-187</w:t>
      </w:r>
      <w:proofErr w:type="gramEnd"/>
      <w:r w:rsidRPr="00CD0B2B">
        <w:rPr>
          <w:rFonts w:asciiTheme="majorHAnsi" w:hAnsiTheme="majorHAnsi" w:cstheme="majorHAnsi"/>
        </w:rPr>
        <w:t>)</w:t>
      </w:r>
    </w:p>
    <w:p w:rsidRPr="00E96051" w:rsidR="0066136B" w:rsidP="0066136B" w:rsidRDefault="0066136B" w14:paraId="1F90619B" w14:textId="77777777">
      <w:pPr>
        <w:rPr>
          <w:rFonts w:cs="Lucida Grande" w:asciiTheme="majorHAnsi" w:hAnsiTheme="majorHAnsi"/>
          <w:color w:val="000000" w:themeColor="text1"/>
        </w:rPr>
      </w:pPr>
    </w:p>
    <w:p w:rsidRPr="00F35923" w:rsidR="0066136B" w:rsidP="00040AC2" w:rsidRDefault="00F35923" w14:paraId="17FE8525" w14:textId="11EC82C0">
      <w:pPr>
        <w:ind w:left="774"/>
        <w:rPr>
          <w:rFonts w:cs="Lucida Grande" w:asciiTheme="majorHAnsi" w:hAnsiTheme="majorHAnsi"/>
          <w:color w:val="000000" w:themeColor="text1"/>
        </w:rPr>
      </w:pPr>
      <w:r>
        <w:rPr>
          <w:rFonts w:cs="Lucida Grande" w:asciiTheme="majorHAnsi" w:hAnsiTheme="majorHAnsi"/>
          <w:color w:val="000000" w:themeColor="text1"/>
        </w:rPr>
        <w:t>*</w:t>
      </w:r>
      <w:r w:rsidRPr="00F35923" w:rsidR="0066136B">
        <w:rPr>
          <w:rFonts w:cs="Lucida Grande" w:asciiTheme="majorHAnsi" w:hAnsiTheme="majorHAnsi"/>
          <w:color w:val="000000" w:themeColor="text1"/>
        </w:rPr>
        <w:t xml:space="preserve">= Texten finns på </w:t>
      </w:r>
      <w:proofErr w:type="spellStart"/>
      <w:r w:rsidRPr="00F35923" w:rsidR="0066136B">
        <w:rPr>
          <w:rFonts w:cs="Lucida Grande" w:asciiTheme="majorHAnsi" w:hAnsiTheme="majorHAnsi"/>
          <w:color w:val="000000" w:themeColor="text1"/>
        </w:rPr>
        <w:t>Lisam</w:t>
      </w:r>
      <w:proofErr w:type="spellEnd"/>
      <w:r w:rsidRPr="00F35923" w:rsidR="0066136B">
        <w:rPr>
          <w:rFonts w:cs="Lucida Grande" w:asciiTheme="majorHAnsi" w:hAnsiTheme="majorHAnsi"/>
          <w:color w:val="000000" w:themeColor="text1"/>
        </w:rPr>
        <w:t xml:space="preserve"> </w:t>
      </w:r>
      <w:r>
        <w:rPr>
          <w:rFonts w:cs="Lucida Grande" w:asciiTheme="majorHAnsi" w:hAnsiTheme="majorHAnsi"/>
          <w:color w:val="000000" w:themeColor="text1"/>
        </w:rPr>
        <w:t xml:space="preserve">i respektive </w:t>
      </w:r>
      <w:r w:rsidRPr="00F35923">
        <w:rPr>
          <w:rFonts w:cs="Lucida Grande" w:asciiTheme="majorHAnsi" w:hAnsiTheme="majorHAnsi"/>
          <w:color w:val="000000" w:themeColor="text1"/>
        </w:rPr>
        <w:t>ämne</w:t>
      </w:r>
      <w:r>
        <w:rPr>
          <w:rFonts w:cs="Lucida Grande" w:asciiTheme="majorHAnsi" w:hAnsiTheme="majorHAnsi"/>
          <w:color w:val="000000" w:themeColor="text1"/>
        </w:rPr>
        <w:t>smapp</w:t>
      </w:r>
      <w:r w:rsidRPr="00F35923">
        <w:rPr>
          <w:rFonts w:cs="Lucida Grande" w:asciiTheme="majorHAnsi" w:hAnsiTheme="majorHAnsi"/>
          <w:color w:val="000000" w:themeColor="text1"/>
        </w:rPr>
        <w:t xml:space="preserve"> och vidare i </w:t>
      </w:r>
      <w:r>
        <w:rPr>
          <w:rFonts w:cs="Lucida Grande" w:asciiTheme="majorHAnsi" w:hAnsiTheme="majorHAnsi"/>
          <w:color w:val="000000" w:themeColor="text1"/>
        </w:rPr>
        <w:t>under</w:t>
      </w:r>
      <w:r w:rsidRPr="00F35923">
        <w:rPr>
          <w:rFonts w:cs="Lucida Grande" w:asciiTheme="majorHAnsi" w:hAnsiTheme="majorHAnsi"/>
          <w:color w:val="000000" w:themeColor="text1"/>
        </w:rPr>
        <w:t>mappen ”Texter</w:t>
      </w:r>
      <w:r w:rsidRPr="00F35923" w:rsidR="0066136B">
        <w:rPr>
          <w:rFonts w:cs="Lucida Grande" w:asciiTheme="majorHAnsi" w:hAnsiTheme="majorHAnsi"/>
          <w:color w:val="000000" w:themeColor="text1"/>
        </w:rPr>
        <w:t xml:space="preserve">” </w:t>
      </w:r>
    </w:p>
    <w:p w:rsidRPr="00E96051" w:rsidR="00B8282B" w:rsidP="00307B1D" w:rsidRDefault="00B8282B" w14:paraId="14765E34" w14:textId="6A493ED0">
      <w:pPr>
        <w:rPr>
          <w:rFonts w:asciiTheme="majorHAnsi" w:hAnsiTheme="majorHAnsi"/>
          <w:color w:val="000000" w:themeColor="text1"/>
        </w:rPr>
      </w:pPr>
      <w:bookmarkStart w:name="_GoBack" w:id="2"/>
      <w:bookmarkEnd w:id="2"/>
    </w:p>
    <w:sectPr w:rsidRPr="00E96051" w:rsidR="00B8282B" w:rsidSect="00D05C0F">
      <w:headerReference w:type="default" r:id="rId32"/>
      <w:footerReference w:type="default" r:id="rId33"/>
      <w:headerReference w:type="first" r:id="rId34"/>
      <w:footerReference w:type="first" r:id="rId35"/>
      <w:pgSz w:w="11900" w:h="16840" w:orient="portrait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AD7" w:rsidP="003544CD" w:rsidRDefault="00161AD7" w14:paraId="713068A7" w14:textId="77777777">
      <w:r>
        <w:separator/>
      </w:r>
    </w:p>
    <w:p w:rsidR="00161AD7" w:rsidP="003544CD" w:rsidRDefault="00161AD7" w14:paraId="692BCBB9" w14:textId="77777777"/>
    <w:p w:rsidR="00161AD7" w:rsidP="003544CD" w:rsidRDefault="00161AD7" w14:paraId="50335831" w14:textId="77777777"/>
  </w:endnote>
  <w:endnote w:type="continuationSeparator" w:id="0">
    <w:p w:rsidR="00161AD7" w:rsidP="003544CD" w:rsidRDefault="00161AD7" w14:paraId="7734BF54" w14:textId="77777777">
      <w:r>
        <w:continuationSeparator/>
      </w:r>
    </w:p>
    <w:p w:rsidR="00161AD7" w:rsidP="003544CD" w:rsidRDefault="00161AD7" w14:paraId="3D9CE676" w14:textId="77777777"/>
    <w:p w:rsidR="00161AD7" w:rsidP="003544CD" w:rsidRDefault="00161AD7" w14:paraId="47421AE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-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A60EA" w:rsidP="003544CD" w:rsidRDefault="005A60EA" w14:paraId="0912C3E7" w14:textId="77777777">
    <w:pPr>
      <w:pStyle w:val="Sidfot"/>
    </w:pPr>
  </w:p>
  <w:p w:rsidR="005A60EA" w:rsidP="003544CD" w:rsidRDefault="005A60EA" w14:paraId="2FF221CD" w14:textId="77777777">
    <w:pPr>
      <w:pStyle w:val="Sidfot"/>
    </w:pPr>
  </w:p>
  <w:p w:rsidR="005A60EA" w:rsidP="003544CD" w:rsidRDefault="005A60EA" w14:paraId="770787BE" w14:textId="77777777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47E1395" wp14:editId="13C20696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0EA" w:rsidP="003544CD" w:rsidRDefault="005A60EA" w14:paraId="76EF6ECB" w14:textId="77777777">
    <w:pPr>
      <w:pStyle w:val="Sidfot"/>
    </w:pPr>
  </w:p>
  <w:p w:rsidRPr="00CF70F5" w:rsidR="005A60EA" w:rsidP="003544CD" w:rsidRDefault="005A60EA" w14:paraId="5A7A5BCE" w14:textId="77777777">
    <w:pPr>
      <w:pStyle w:val="Sidfot"/>
    </w:pPr>
  </w:p>
  <w:p w:rsidR="005A60EA" w:rsidP="003544CD" w:rsidRDefault="005A60EA" w14:paraId="2320C3A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single" w:color="auto" w:sz="2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5A60EA" w:rsidTr="00A30F03" w14:paraId="231C0F39" w14:textId="77777777">
      <w:trPr>
        <w:trHeight w:val="340"/>
      </w:trPr>
      <w:tc>
        <w:tcPr>
          <w:tcW w:w="6804" w:type="dxa"/>
          <w:tcBorders>
            <w:top w:val="nil"/>
            <w:bottom w:val="single" w:color="auto" w:sz="4" w:space="0"/>
          </w:tcBorders>
        </w:tcPr>
        <w:p w:rsidRPr="00B21772" w:rsidR="005A60EA" w:rsidP="003544CD" w:rsidRDefault="005A60EA" w14:paraId="16806A7B" w14:textId="77777777">
          <w:pPr>
            <w:pStyle w:val="Sidfot"/>
          </w:pPr>
        </w:p>
      </w:tc>
      <w:tc>
        <w:tcPr>
          <w:tcW w:w="2127" w:type="dxa"/>
          <w:tcBorders>
            <w:top w:val="nil"/>
            <w:bottom w:val="single" w:color="auto" w:sz="4" w:space="0"/>
          </w:tcBorders>
        </w:tcPr>
        <w:p w:rsidRPr="00B21772" w:rsidR="005A60EA" w:rsidP="00CF70F5" w:rsidRDefault="005A60EA" w14:paraId="5781A176" w14:textId="77777777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5A60EA" w:rsidTr="00A30F03" w14:paraId="636BA254" w14:textId="77777777">
      <w:trPr>
        <w:trHeight w:val="737" w:hRule="exact"/>
      </w:trPr>
      <w:tc>
        <w:tcPr>
          <w:tcW w:w="6804" w:type="dxa"/>
          <w:tcBorders>
            <w:top w:val="single" w:color="auto" w:sz="4" w:space="0"/>
          </w:tcBorders>
        </w:tcPr>
        <w:p w:rsidRPr="00F54751" w:rsidR="005A60EA" w:rsidP="00A30F03" w:rsidRDefault="005A60EA" w14:paraId="0680D201" w14:textId="77777777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:rsidRPr="003544CD" w:rsidR="005A60EA" w:rsidP="00A30F03" w:rsidRDefault="005A60EA" w14:paraId="1705311B" w14:textId="77777777">
          <w:pPr>
            <w:pStyle w:val="Sidfot"/>
            <w:tabs>
              <w:tab w:val="left" w:pos="2260"/>
            </w:tabs>
          </w:pPr>
          <w:r>
            <w:rPr>
              <w:rFonts w:cs="Calibri"/>
              <w:caps/>
            </w:rPr>
            <w:fldChar w:fldCharType="begin"/>
          </w:r>
          <w:r>
            <w:rPr>
              <w:rFonts w:cs="Calibri"/>
              <w:caps/>
            </w:rPr>
            <w:instrText xml:space="preserve"> MACROBUTTON  AcceptAllConflictsInDoc INSTITUTION/AVDELNING </w:instrText>
          </w:r>
          <w:r>
            <w:rPr>
              <w:rFonts w:cs="Calibri"/>
              <w:caps/>
            </w:rPr>
            <w:fldChar w:fldCharType="end"/>
          </w:r>
        </w:p>
      </w:tc>
      <w:tc>
        <w:tcPr>
          <w:tcW w:w="2127" w:type="dxa"/>
          <w:tcBorders>
            <w:top w:val="single" w:color="auto" w:sz="4" w:space="0"/>
          </w:tcBorders>
        </w:tcPr>
        <w:p w:rsidRPr="003544CD" w:rsidR="005A60EA" w:rsidP="00114C55" w:rsidRDefault="005A60EA" w14:paraId="3D3989E3" w14:textId="77777777">
          <w:pPr>
            <w:pStyle w:val="Sidfot"/>
          </w:pPr>
        </w:p>
      </w:tc>
    </w:tr>
  </w:tbl>
  <w:p w:rsidRPr="00CF70F5" w:rsidR="005A60EA" w:rsidP="003544CD" w:rsidRDefault="005A60EA" w14:paraId="333F5AB1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AD7" w:rsidP="003544CD" w:rsidRDefault="00161AD7" w14:paraId="6A88CA46" w14:textId="77777777">
      <w:r>
        <w:separator/>
      </w:r>
    </w:p>
    <w:p w:rsidR="00161AD7" w:rsidP="003544CD" w:rsidRDefault="00161AD7" w14:paraId="1CC4CD0D" w14:textId="77777777"/>
    <w:p w:rsidR="00161AD7" w:rsidP="003544CD" w:rsidRDefault="00161AD7" w14:paraId="44FB3B99" w14:textId="77777777"/>
  </w:footnote>
  <w:footnote w:type="continuationSeparator" w:id="0">
    <w:p w:rsidR="00161AD7" w:rsidP="003544CD" w:rsidRDefault="00161AD7" w14:paraId="6D54777A" w14:textId="77777777">
      <w:r>
        <w:continuationSeparator/>
      </w:r>
    </w:p>
    <w:p w:rsidR="00161AD7" w:rsidP="003544CD" w:rsidRDefault="00161AD7" w14:paraId="5C786C71" w14:textId="77777777"/>
    <w:p w:rsidR="00161AD7" w:rsidP="003544CD" w:rsidRDefault="00161AD7" w14:paraId="12E5254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0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46"/>
      <w:gridCol w:w="3164"/>
    </w:tblGrid>
    <w:tr w:rsidR="005A60EA" w:rsidTr="00C92DE9" w14:paraId="774F3C5C" w14:textId="77777777">
      <w:tc>
        <w:tcPr>
          <w:tcW w:w="5846" w:type="dxa"/>
        </w:tcPr>
        <w:p w:rsidRPr="00F54751" w:rsidR="005A60EA" w:rsidP="003544CD" w:rsidRDefault="005A60EA" w14:paraId="41EEDC86" w14:textId="77777777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:rsidRPr="00070DDF" w:rsidR="005A60EA" w:rsidP="00114C55" w:rsidRDefault="005A60EA" w14:paraId="038EE0E4" w14:textId="2E0F16D1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:rsidR="005A60EA" w:rsidP="00307B1D" w:rsidRDefault="005A60EA" w14:paraId="1B564700" w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Studiehandledning</w:t>
          </w:r>
        </w:p>
        <w:p w:rsidRPr="00C92DE9" w:rsidR="005A60EA" w:rsidP="00C92DE9" w:rsidRDefault="005A60EA" w14:paraId="57EE7901" w14:textId="08317274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  <w:rPr>
              <w:lang w:val="en-US"/>
            </w:rPr>
          </w:pPr>
          <w:r w:rsidRPr="00C92DE9">
            <w:rPr>
              <w:lang w:val="en-US"/>
            </w:rPr>
            <w:t xml:space="preserve">                               </w:t>
          </w:r>
          <w:proofErr w:type="gramStart"/>
          <w:r w:rsidRPr="00C92DE9">
            <w:rPr>
              <w:lang w:val="en-US"/>
            </w:rPr>
            <w:t>SO</w:t>
          </w:r>
          <w:proofErr w:type="gramEnd"/>
          <w:r w:rsidRPr="00C92DE9">
            <w:rPr>
              <w:lang w:val="en-US"/>
            </w:rPr>
            <w:t xml:space="preserve"> 1,972g20</w:t>
          </w:r>
        </w:p>
        <w:p w:rsidRPr="00C92DE9" w:rsidR="00083161" w:rsidP="00083161" w:rsidRDefault="005A60EA" w14:paraId="306251CB" w14:textId="46E89417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  <w:rPr>
              <w:lang w:val="en-US"/>
            </w:rPr>
          </w:pPr>
          <w:r>
            <w:rPr>
              <w:lang w:val="en-US"/>
            </w:rPr>
            <w:t xml:space="preserve">                       </w:t>
          </w:r>
          <w:r w:rsidRPr="00C92DE9">
            <w:rPr>
              <w:lang w:val="en-US"/>
            </w:rPr>
            <w:t>VT 201</w:t>
          </w:r>
          <w:r w:rsidR="00083161">
            <w:rPr>
              <w:lang w:val="en-US"/>
            </w:rPr>
            <w:t>9</w:t>
          </w:r>
        </w:p>
        <w:p w:rsidR="005A60EA" w:rsidP="0073249C" w:rsidRDefault="005A60EA" w14:paraId="4067BAA5" w14:textId="35545912">
          <w:pPr>
            <w:pStyle w:val="Sidhuvud"/>
            <w:tabs>
              <w:tab w:val="left" w:pos="4536"/>
            </w:tabs>
            <w:ind w:right="-108"/>
            <w:jc w:val="right"/>
          </w:pPr>
        </w:p>
        <w:p w:rsidR="005A60EA" w:rsidP="0073249C" w:rsidRDefault="005A60EA" w14:paraId="6670252E" w14:textId="77777777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656488">
            <w:rPr>
              <w:noProof/>
            </w:rPr>
            <w:t>3</w:t>
          </w:r>
          <w:r w:rsidRPr="003544CD">
            <w:fldChar w:fldCharType="end"/>
          </w:r>
          <w:r w:rsidRPr="003544CD">
            <w:t>(</w:t>
          </w:r>
          <w:r w:rsidR="008A280B">
            <w:rPr>
              <w:noProof/>
            </w:rPr>
            <w:fldChar w:fldCharType="begin"/>
          </w:r>
          <w:r w:rsidR="008A280B">
            <w:rPr>
              <w:noProof/>
            </w:rPr>
            <w:instrText xml:space="preserve"> NUMPAGES  \* MERGEFORMAT </w:instrText>
          </w:r>
          <w:r w:rsidR="008A280B">
            <w:rPr>
              <w:noProof/>
            </w:rPr>
            <w:fldChar w:fldCharType="separate"/>
          </w:r>
          <w:r w:rsidR="00656488">
            <w:rPr>
              <w:noProof/>
            </w:rPr>
            <w:t>12</w:t>
          </w:r>
          <w:r w:rsidR="008A280B">
            <w:rPr>
              <w:noProof/>
            </w:rPr>
            <w:fldChar w:fldCharType="end"/>
          </w:r>
          <w:r>
            <w:t>)</w:t>
          </w:r>
        </w:p>
      </w:tc>
    </w:tr>
  </w:tbl>
  <w:p w:rsidR="005A60EA" w:rsidP="003544CD" w:rsidRDefault="005A60EA" w14:paraId="35CB8FC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lrutnt"/>
      <w:tblW w:w="90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039"/>
    </w:tblGrid>
    <w:tr w:rsidR="005A60EA" w:rsidTr="00F9149E" w14:paraId="5EC38FCC" w14:textId="77777777">
      <w:trPr>
        <w:trHeight w:val="875"/>
      </w:trPr>
      <w:tc>
        <w:tcPr>
          <w:tcW w:w="9039" w:type="dxa"/>
        </w:tcPr>
        <w:p w:rsidR="005A60EA" w:rsidP="00DF40EF" w:rsidRDefault="005A60EA" w14:paraId="3634B69C" w14:textId="0622B4B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15835899" wp14:editId="6AEAB095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0EA" w:rsidP="008029B7" w:rsidRDefault="005A60EA" w14:paraId="1F4E5F08" w14:textId="1A8EC75E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</w:pPr>
        </w:p>
        <w:p w:rsidR="005A60EA" w:rsidP="00DF40EF" w:rsidRDefault="005A60EA" w14:paraId="545BBF37" w14:textId="3D8BB84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</w:tc>
    </w:tr>
    <w:tr w:rsidR="005A60EA" w:rsidTr="00F9149E" w14:paraId="0DD0507B" w14:textId="77777777">
      <w:trPr>
        <w:trHeight w:val="875"/>
      </w:trPr>
      <w:tc>
        <w:tcPr>
          <w:tcW w:w="9039" w:type="dxa"/>
        </w:tcPr>
        <w:p w:rsidR="005A60EA" w:rsidP="00DF40EF" w:rsidRDefault="005A60EA" w14:paraId="2C673105" w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noProof/>
              <w:szCs w:val="18"/>
            </w:rPr>
          </w:pPr>
        </w:p>
      </w:tc>
    </w:tr>
  </w:tbl>
  <w:p w:rsidR="005A60EA" w:rsidP="00DF40EF" w:rsidRDefault="005A60EA" w14:paraId="0F7077C1" w14:textId="77777777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3E6A8C"/>
    <w:multiLevelType w:val="multilevel"/>
    <w:tmpl w:val="78DE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3F2F7A"/>
    <w:multiLevelType w:val="multilevel"/>
    <w:tmpl w:val="44C8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4CB5448"/>
    <w:multiLevelType w:val="multilevel"/>
    <w:tmpl w:val="5002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CB616F7"/>
    <w:multiLevelType w:val="hybridMultilevel"/>
    <w:tmpl w:val="3DA676DA"/>
    <w:lvl w:ilvl="0" w:tplc="4CACBC62">
      <w:numFmt w:val="bullet"/>
      <w:lvlText w:val="•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CE421C"/>
    <w:multiLevelType w:val="multilevel"/>
    <w:tmpl w:val="EC6CA08C"/>
    <w:numStyleLink w:val="Numberedlist"/>
  </w:abstractNum>
  <w:abstractNum w:abstractNumId="7" w15:restartNumberingAfterBreak="0">
    <w:nsid w:val="1DBC7648"/>
    <w:multiLevelType w:val="multilevel"/>
    <w:tmpl w:val="0C1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9" w15:restartNumberingAfterBreak="0">
    <w:nsid w:val="25044239"/>
    <w:multiLevelType w:val="multilevel"/>
    <w:tmpl w:val="E0EC3F8C"/>
    <w:numStyleLink w:val="Bulletedlist"/>
  </w:abstractNum>
  <w:abstractNum w:abstractNumId="10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hint="default" w:ascii="Symbol" w:hAnsi="Symbol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E84C2A"/>
    <w:multiLevelType w:val="hybridMultilevel"/>
    <w:tmpl w:val="304667E0"/>
    <w:lvl w:ilvl="0" w:tplc="C37CE7E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Lucida Grand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3660D2"/>
    <w:multiLevelType w:val="hybridMultilevel"/>
    <w:tmpl w:val="0780FBC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hint="default" w:ascii="Wingdings" w:hAnsi="Wingdings"/>
      </w:rPr>
    </w:lvl>
  </w:abstractNum>
  <w:abstractNum w:abstractNumId="16" w15:restartNumberingAfterBreak="0">
    <w:nsid w:val="30683032"/>
    <w:multiLevelType w:val="hybridMultilevel"/>
    <w:tmpl w:val="48E051C0"/>
    <w:numStyleLink w:val="Importeradestilen33"/>
  </w:abstractNum>
  <w:abstractNum w:abstractNumId="17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1C27"/>
    <w:multiLevelType w:val="multilevel"/>
    <w:tmpl w:val="E0EC3F8C"/>
    <w:numStyleLink w:val="Bulletedlist"/>
  </w:abstractNum>
  <w:abstractNum w:abstractNumId="19" w15:restartNumberingAfterBreak="0">
    <w:nsid w:val="34DC2473"/>
    <w:multiLevelType w:val="multilevel"/>
    <w:tmpl w:val="91BEAA72"/>
    <w:numStyleLink w:val="HeadingNumbering"/>
  </w:abstractNum>
  <w:abstractNum w:abstractNumId="20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B2400B"/>
    <w:multiLevelType w:val="multilevel"/>
    <w:tmpl w:val="4A1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9663AB8"/>
    <w:multiLevelType w:val="hybridMultilevel"/>
    <w:tmpl w:val="5CCA27D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F82A81"/>
    <w:multiLevelType w:val="multilevel"/>
    <w:tmpl w:val="A6A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2377F11"/>
    <w:multiLevelType w:val="multilevel"/>
    <w:tmpl w:val="EC6CA08C"/>
    <w:numStyleLink w:val="Numberedlist"/>
  </w:abstractNum>
  <w:abstractNum w:abstractNumId="25" w15:restartNumberingAfterBreak="0">
    <w:nsid w:val="46F60619"/>
    <w:multiLevelType w:val="multilevel"/>
    <w:tmpl w:val="E0EC3F8C"/>
    <w:numStyleLink w:val="Bulletedlist"/>
  </w:abstractNum>
  <w:abstractNum w:abstractNumId="26" w15:restartNumberingAfterBreak="0">
    <w:nsid w:val="488B52DE"/>
    <w:multiLevelType w:val="multilevel"/>
    <w:tmpl w:val="CAB2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hint="default" w:ascii="Wingdings" w:hAnsi="Wingdings"/>
      </w:rPr>
    </w:lvl>
  </w:abstractNum>
  <w:abstractNum w:abstractNumId="28" w15:restartNumberingAfterBreak="0">
    <w:nsid w:val="4D200CB0"/>
    <w:multiLevelType w:val="hybridMultilevel"/>
    <w:tmpl w:val="6BA4E580"/>
    <w:lvl w:ilvl="0" w:tplc="9F78351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Lucida Grand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B55F00"/>
    <w:multiLevelType w:val="multilevel"/>
    <w:tmpl w:val="A1A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31E63E3"/>
    <w:multiLevelType w:val="multilevel"/>
    <w:tmpl w:val="9368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6824A3"/>
    <w:multiLevelType w:val="multilevel"/>
    <w:tmpl w:val="E0EC3F8C"/>
    <w:numStyleLink w:val="Bulletedlist"/>
  </w:abstractNum>
  <w:abstractNum w:abstractNumId="33" w15:restartNumberingAfterBreak="0">
    <w:nsid w:val="579F44D6"/>
    <w:multiLevelType w:val="multilevel"/>
    <w:tmpl w:val="3442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BA7722A"/>
    <w:multiLevelType w:val="hybridMultilevel"/>
    <w:tmpl w:val="21AAD902"/>
    <w:lvl w:ilvl="0" w:tplc="EA5207A0">
      <w:numFmt w:val="bullet"/>
      <w:lvlText w:val="•"/>
      <w:lvlJc w:val="left"/>
      <w:pPr>
        <w:ind w:left="720" w:hanging="360"/>
      </w:pPr>
      <w:rPr>
        <w:rFonts w:hint="default" w:ascii="Calibri" w:hAnsi="Calibri" w:cs="Times New Roman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36" w15:restartNumberingAfterBreak="0">
    <w:nsid w:val="5EA114AD"/>
    <w:multiLevelType w:val="multilevel"/>
    <w:tmpl w:val="EC6CA08C"/>
    <w:numStyleLink w:val="Numberedlist"/>
  </w:abstractNum>
  <w:abstractNum w:abstractNumId="37" w15:restartNumberingAfterBreak="0">
    <w:nsid w:val="656A67B4"/>
    <w:multiLevelType w:val="multilevel"/>
    <w:tmpl w:val="EC6CA08C"/>
    <w:numStyleLink w:val="Numberedlist"/>
  </w:abstractNum>
  <w:abstractNum w:abstractNumId="38" w15:restartNumberingAfterBreak="0">
    <w:nsid w:val="67AE4BC1"/>
    <w:multiLevelType w:val="hybridMultilevel"/>
    <w:tmpl w:val="032E562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783D84"/>
    <w:multiLevelType w:val="hybridMultilevel"/>
    <w:tmpl w:val="48E051C0"/>
    <w:styleLink w:val="Importeradestilen33"/>
    <w:lvl w:ilvl="0" w:tplc="C318089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1E419C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BA1898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F07BE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84992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AEE158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4BCF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2625D8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E4AC4E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AC2730F"/>
    <w:multiLevelType w:val="multilevel"/>
    <w:tmpl w:val="B746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D906953"/>
    <w:multiLevelType w:val="multilevel"/>
    <w:tmpl w:val="BCA6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E37000F"/>
    <w:multiLevelType w:val="hybridMultilevel"/>
    <w:tmpl w:val="B8B0DC52"/>
    <w:lvl w:ilvl="0" w:tplc="4CACBC62">
      <w:numFmt w:val="bullet"/>
      <w:lvlText w:val="•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4CE6407"/>
    <w:multiLevelType w:val="multilevel"/>
    <w:tmpl w:val="37D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84C4DFC"/>
    <w:multiLevelType w:val="multilevel"/>
    <w:tmpl w:val="EC6CA08C"/>
    <w:numStyleLink w:val="Numberedlist"/>
  </w:abstractNum>
  <w:abstractNum w:abstractNumId="45" w15:restartNumberingAfterBreak="0">
    <w:nsid w:val="7C0E0140"/>
    <w:multiLevelType w:val="multilevel"/>
    <w:tmpl w:val="5E2E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E875051"/>
    <w:multiLevelType w:val="multilevel"/>
    <w:tmpl w:val="EC6CA08C"/>
    <w:numStyleLink w:val="Numberedlist"/>
  </w:abstractNum>
  <w:num w:numId="1">
    <w:abstractNumId w:val="10"/>
  </w:num>
  <w:num w:numId="2">
    <w:abstractNumId w:val="20"/>
  </w:num>
  <w:num w:numId="3">
    <w:abstractNumId w:val="46"/>
  </w:num>
  <w:num w:numId="4">
    <w:abstractNumId w:val="11"/>
  </w:num>
  <w:num w:numId="5">
    <w:abstractNumId w:val="17"/>
  </w:num>
  <w:num w:numId="6">
    <w:abstractNumId w:val="31"/>
  </w:num>
  <w:num w:numId="7">
    <w:abstractNumId w:val="15"/>
  </w:num>
  <w:num w:numId="8">
    <w:abstractNumId w:val="9"/>
  </w:num>
  <w:num w:numId="9">
    <w:abstractNumId w:val="18"/>
  </w:num>
  <w:num w:numId="10">
    <w:abstractNumId w:val="27"/>
  </w:num>
  <w:num w:numId="11">
    <w:abstractNumId w:val="25"/>
  </w:num>
  <w:num w:numId="12">
    <w:abstractNumId w:val="32"/>
  </w:num>
  <w:num w:numId="13">
    <w:abstractNumId w:val="35"/>
  </w:num>
  <w:num w:numId="14">
    <w:abstractNumId w:val="47"/>
  </w:num>
  <w:num w:numId="15">
    <w:abstractNumId w:val="36"/>
  </w:num>
  <w:num w:numId="16">
    <w:abstractNumId w:val="44"/>
  </w:num>
  <w:num w:numId="17">
    <w:abstractNumId w:val="6"/>
  </w:num>
  <w:num w:numId="18">
    <w:abstractNumId w:val="37"/>
  </w:num>
  <w:num w:numId="19">
    <w:abstractNumId w:val="24"/>
  </w:num>
  <w:num w:numId="20">
    <w:abstractNumId w:val="2"/>
  </w:num>
  <w:num w:numId="21">
    <w:abstractNumId w:val="8"/>
  </w:num>
  <w:num w:numId="22">
    <w:abstractNumId w:val="12"/>
  </w:num>
  <w:num w:numId="23">
    <w:abstractNumId w:val="19"/>
  </w:num>
  <w:num w:numId="24">
    <w:abstractNumId w:val="0"/>
  </w:num>
  <w:num w:numId="25">
    <w:abstractNumId w:val="7"/>
  </w:num>
  <w:num w:numId="26">
    <w:abstractNumId w:val="26"/>
  </w:num>
  <w:num w:numId="27">
    <w:abstractNumId w:val="4"/>
  </w:num>
  <w:num w:numId="28">
    <w:abstractNumId w:val="40"/>
  </w:num>
  <w:num w:numId="29">
    <w:abstractNumId w:val="45"/>
  </w:num>
  <w:num w:numId="30">
    <w:abstractNumId w:val="30"/>
  </w:num>
  <w:num w:numId="31">
    <w:abstractNumId w:val="23"/>
  </w:num>
  <w:num w:numId="32">
    <w:abstractNumId w:val="41"/>
  </w:num>
  <w:num w:numId="33">
    <w:abstractNumId w:val="28"/>
  </w:num>
  <w:num w:numId="34">
    <w:abstractNumId w:val="13"/>
  </w:num>
  <w:num w:numId="35">
    <w:abstractNumId w:val="39"/>
  </w:num>
  <w:num w:numId="36">
    <w:abstractNumId w:val="16"/>
    <w:lvlOverride w:ilvl="0">
      <w:lvl w:ilvl="0" w:tplc="83FCDE42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4"/>
  </w:num>
  <w:num w:numId="38">
    <w:abstractNumId w:val="22"/>
  </w:num>
  <w:num w:numId="39">
    <w:abstractNumId w:val="38"/>
  </w:num>
  <w:num w:numId="40">
    <w:abstractNumId w:val="5"/>
  </w:num>
  <w:num w:numId="41">
    <w:abstractNumId w:val="42"/>
  </w:num>
  <w:num w:numId="42">
    <w:abstractNumId w:val="34"/>
  </w:num>
  <w:num w:numId="43">
    <w:abstractNumId w:val="3"/>
  </w:num>
  <w:num w:numId="44">
    <w:abstractNumId w:val="1"/>
  </w:num>
  <w:num w:numId="45">
    <w:abstractNumId w:val="29"/>
  </w:num>
  <w:num w:numId="46">
    <w:abstractNumId w:val="21"/>
  </w:num>
  <w:num w:numId="47">
    <w:abstractNumId w:val="43"/>
  </w:num>
  <w:num w:numId="48">
    <w:abstractNumId w:val="3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88"/>
  <w:proofState w:spelling="clean" w:grammar="dirty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26"/>
    <w:rsid w:val="00033A83"/>
    <w:rsid w:val="00040AC2"/>
    <w:rsid w:val="00041B07"/>
    <w:rsid w:val="00042650"/>
    <w:rsid w:val="000466E3"/>
    <w:rsid w:val="00070DDF"/>
    <w:rsid w:val="00075E58"/>
    <w:rsid w:val="00081DA2"/>
    <w:rsid w:val="00083161"/>
    <w:rsid w:val="000A36AF"/>
    <w:rsid w:val="000B53B2"/>
    <w:rsid w:val="000B6279"/>
    <w:rsid w:val="000C2237"/>
    <w:rsid w:val="000C3A21"/>
    <w:rsid w:val="000D5F5E"/>
    <w:rsid w:val="000E3629"/>
    <w:rsid w:val="000E57EE"/>
    <w:rsid w:val="00113FEE"/>
    <w:rsid w:val="00114C55"/>
    <w:rsid w:val="00121E84"/>
    <w:rsid w:val="001238BA"/>
    <w:rsid w:val="0013489A"/>
    <w:rsid w:val="001459E5"/>
    <w:rsid w:val="00157464"/>
    <w:rsid w:val="001579A4"/>
    <w:rsid w:val="001605E6"/>
    <w:rsid w:val="00161AD7"/>
    <w:rsid w:val="00183629"/>
    <w:rsid w:val="00192D18"/>
    <w:rsid w:val="001935E2"/>
    <w:rsid w:val="0019727E"/>
    <w:rsid w:val="001A1F6C"/>
    <w:rsid w:val="001A25B6"/>
    <w:rsid w:val="001A47CC"/>
    <w:rsid w:val="001C0D26"/>
    <w:rsid w:val="001C23B5"/>
    <w:rsid w:val="001C4A9B"/>
    <w:rsid w:val="001D2CC7"/>
    <w:rsid w:val="001F3392"/>
    <w:rsid w:val="00210047"/>
    <w:rsid w:val="00212DFC"/>
    <w:rsid w:val="00236523"/>
    <w:rsid w:val="002407ED"/>
    <w:rsid w:val="00250777"/>
    <w:rsid w:val="00254D7B"/>
    <w:rsid w:val="00260144"/>
    <w:rsid w:val="0026346A"/>
    <w:rsid w:val="0026543D"/>
    <w:rsid w:val="00276D25"/>
    <w:rsid w:val="002801E9"/>
    <w:rsid w:val="002860B6"/>
    <w:rsid w:val="00292335"/>
    <w:rsid w:val="00292455"/>
    <w:rsid w:val="0029751A"/>
    <w:rsid w:val="002A554D"/>
    <w:rsid w:val="002A7225"/>
    <w:rsid w:val="002C5A4E"/>
    <w:rsid w:val="002C7FF0"/>
    <w:rsid w:val="002D6520"/>
    <w:rsid w:val="002E473D"/>
    <w:rsid w:val="002F233A"/>
    <w:rsid w:val="002F2371"/>
    <w:rsid w:val="002F4D13"/>
    <w:rsid w:val="002F6CD2"/>
    <w:rsid w:val="00307B1D"/>
    <w:rsid w:val="003116E0"/>
    <w:rsid w:val="00317D4C"/>
    <w:rsid w:val="00322138"/>
    <w:rsid w:val="00324A59"/>
    <w:rsid w:val="00333A4D"/>
    <w:rsid w:val="00350449"/>
    <w:rsid w:val="00353A38"/>
    <w:rsid w:val="003544CD"/>
    <w:rsid w:val="00391B90"/>
    <w:rsid w:val="003A0F14"/>
    <w:rsid w:val="003A2EFF"/>
    <w:rsid w:val="003C4E33"/>
    <w:rsid w:val="003C687B"/>
    <w:rsid w:val="003F0C05"/>
    <w:rsid w:val="003F0C07"/>
    <w:rsid w:val="003F3051"/>
    <w:rsid w:val="003F3C58"/>
    <w:rsid w:val="004216F2"/>
    <w:rsid w:val="004235B4"/>
    <w:rsid w:val="00424BF5"/>
    <w:rsid w:val="00424EBB"/>
    <w:rsid w:val="00431EE5"/>
    <w:rsid w:val="00443DAB"/>
    <w:rsid w:val="00461DE8"/>
    <w:rsid w:val="004649B4"/>
    <w:rsid w:val="00475DBB"/>
    <w:rsid w:val="00485E98"/>
    <w:rsid w:val="00491A6C"/>
    <w:rsid w:val="00492B8A"/>
    <w:rsid w:val="004A4113"/>
    <w:rsid w:val="004B7D5D"/>
    <w:rsid w:val="004C5730"/>
    <w:rsid w:val="004C7446"/>
    <w:rsid w:val="004E4B10"/>
    <w:rsid w:val="00503927"/>
    <w:rsid w:val="0052283E"/>
    <w:rsid w:val="00532D59"/>
    <w:rsid w:val="005355BA"/>
    <w:rsid w:val="00537B40"/>
    <w:rsid w:val="005443AA"/>
    <w:rsid w:val="00547F07"/>
    <w:rsid w:val="00555666"/>
    <w:rsid w:val="00561A20"/>
    <w:rsid w:val="005625EB"/>
    <w:rsid w:val="005630A4"/>
    <w:rsid w:val="00564E15"/>
    <w:rsid w:val="00570DE3"/>
    <w:rsid w:val="00574175"/>
    <w:rsid w:val="00593A2F"/>
    <w:rsid w:val="00594125"/>
    <w:rsid w:val="005A5EE8"/>
    <w:rsid w:val="005A60EA"/>
    <w:rsid w:val="005E366D"/>
    <w:rsid w:val="005E4544"/>
    <w:rsid w:val="005E4C37"/>
    <w:rsid w:val="0060770D"/>
    <w:rsid w:val="006236D2"/>
    <w:rsid w:val="006407FE"/>
    <w:rsid w:val="00642A24"/>
    <w:rsid w:val="0064555F"/>
    <w:rsid w:val="00656488"/>
    <w:rsid w:val="00657918"/>
    <w:rsid w:val="0066136B"/>
    <w:rsid w:val="00663A10"/>
    <w:rsid w:val="0066664B"/>
    <w:rsid w:val="006739B9"/>
    <w:rsid w:val="0068421A"/>
    <w:rsid w:val="00693A7E"/>
    <w:rsid w:val="006A437D"/>
    <w:rsid w:val="006B3395"/>
    <w:rsid w:val="006B3C31"/>
    <w:rsid w:val="006C11D2"/>
    <w:rsid w:val="006C27CF"/>
    <w:rsid w:val="006D2BF8"/>
    <w:rsid w:val="006D47AD"/>
    <w:rsid w:val="006D561A"/>
    <w:rsid w:val="006E02E6"/>
    <w:rsid w:val="006E0FAB"/>
    <w:rsid w:val="006E5AD6"/>
    <w:rsid w:val="00710E74"/>
    <w:rsid w:val="00722576"/>
    <w:rsid w:val="00724A28"/>
    <w:rsid w:val="0073249C"/>
    <w:rsid w:val="007522A5"/>
    <w:rsid w:val="00755126"/>
    <w:rsid w:val="007555CF"/>
    <w:rsid w:val="007556DF"/>
    <w:rsid w:val="00756C5D"/>
    <w:rsid w:val="00766525"/>
    <w:rsid w:val="0077062C"/>
    <w:rsid w:val="0077145E"/>
    <w:rsid w:val="007756C6"/>
    <w:rsid w:val="00784D0C"/>
    <w:rsid w:val="007876DD"/>
    <w:rsid w:val="007C6922"/>
    <w:rsid w:val="007D7A9E"/>
    <w:rsid w:val="007E7C17"/>
    <w:rsid w:val="007F2C64"/>
    <w:rsid w:val="007F3FEB"/>
    <w:rsid w:val="007F6103"/>
    <w:rsid w:val="008029B7"/>
    <w:rsid w:val="00807211"/>
    <w:rsid w:val="00813D8C"/>
    <w:rsid w:val="00826DF5"/>
    <w:rsid w:val="008406DF"/>
    <w:rsid w:val="00851368"/>
    <w:rsid w:val="008767D8"/>
    <w:rsid w:val="008A280B"/>
    <w:rsid w:val="008B154B"/>
    <w:rsid w:val="008B7D51"/>
    <w:rsid w:val="008C2819"/>
    <w:rsid w:val="008C40B8"/>
    <w:rsid w:val="008C560C"/>
    <w:rsid w:val="008D6B2B"/>
    <w:rsid w:val="008E053D"/>
    <w:rsid w:val="008F5AA8"/>
    <w:rsid w:val="008F7A3B"/>
    <w:rsid w:val="009118D4"/>
    <w:rsid w:val="00924185"/>
    <w:rsid w:val="00935ABF"/>
    <w:rsid w:val="00941634"/>
    <w:rsid w:val="009416B5"/>
    <w:rsid w:val="00946AB6"/>
    <w:rsid w:val="00974499"/>
    <w:rsid w:val="00974E9F"/>
    <w:rsid w:val="009854DC"/>
    <w:rsid w:val="0099200D"/>
    <w:rsid w:val="009B7050"/>
    <w:rsid w:val="009D159E"/>
    <w:rsid w:val="009D375B"/>
    <w:rsid w:val="009F09FC"/>
    <w:rsid w:val="00A10A96"/>
    <w:rsid w:val="00A20514"/>
    <w:rsid w:val="00A30F03"/>
    <w:rsid w:val="00A3686F"/>
    <w:rsid w:val="00A56F2C"/>
    <w:rsid w:val="00A64EF1"/>
    <w:rsid w:val="00A731C8"/>
    <w:rsid w:val="00A75D8E"/>
    <w:rsid w:val="00A75DFB"/>
    <w:rsid w:val="00A95E81"/>
    <w:rsid w:val="00A96854"/>
    <w:rsid w:val="00A975F0"/>
    <w:rsid w:val="00AA55F1"/>
    <w:rsid w:val="00AB221C"/>
    <w:rsid w:val="00AD3584"/>
    <w:rsid w:val="00AE0C6E"/>
    <w:rsid w:val="00AE5692"/>
    <w:rsid w:val="00AF57F3"/>
    <w:rsid w:val="00B142EB"/>
    <w:rsid w:val="00B151D8"/>
    <w:rsid w:val="00B21772"/>
    <w:rsid w:val="00B24748"/>
    <w:rsid w:val="00B25BB7"/>
    <w:rsid w:val="00B37A0D"/>
    <w:rsid w:val="00B4691B"/>
    <w:rsid w:val="00B53568"/>
    <w:rsid w:val="00B55F2E"/>
    <w:rsid w:val="00B81B4E"/>
    <w:rsid w:val="00B8282B"/>
    <w:rsid w:val="00BA1548"/>
    <w:rsid w:val="00BB25C6"/>
    <w:rsid w:val="00BC19EA"/>
    <w:rsid w:val="00BD5F74"/>
    <w:rsid w:val="00C020D4"/>
    <w:rsid w:val="00C24A35"/>
    <w:rsid w:val="00C36E0B"/>
    <w:rsid w:val="00C45BEB"/>
    <w:rsid w:val="00C521D9"/>
    <w:rsid w:val="00C6463B"/>
    <w:rsid w:val="00C70D05"/>
    <w:rsid w:val="00C77E2E"/>
    <w:rsid w:val="00C86138"/>
    <w:rsid w:val="00C907E0"/>
    <w:rsid w:val="00C92DE9"/>
    <w:rsid w:val="00C9469C"/>
    <w:rsid w:val="00CA75B3"/>
    <w:rsid w:val="00CB07E9"/>
    <w:rsid w:val="00CB1533"/>
    <w:rsid w:val="00CD0B2B"/>
    <w:rsid w:val="00CE2429"/>
    <w:rsid w:val="00CE3CBC"/>
    <w:rsid w:val="00CF70F5"/>
    <w:rsid w:val="00D05C0F"/>
    <w:rsid w:val="00D22095"/>
    <w:rsid w:val="00D22C73"/>
    <w:rsid w:val="00D32A2B"/>
    <w:rsid w:val="00D455BA"/>
    <w:rsid w:val="00D47C06"/>
    <w:rsid w:val="00D627A3"/>
    <w:rsid w:val="00D634CD"/>
    <w:rsid w:val="00D970E3"/>
    <w:rsid w:val="00D97414"/>
    <w:rsid w:val="00DB4219"/>
    <w:rsid w:val="00DC0AAA"/>
    <w:rsid w:val="00DD10BB"/>
    <w:rsid w:val="00DD385E"/>
    <w:rsid w:val="00DD3B52"/>
    <w:rsid w:val="00DD3C38"/>
    <w:rsid w:val="00DF40EF"/>
    <w:rsid w:val="00DF449A"/>
    <w:rsid w:val="00DF59E1"/>
    <w:rsid w:val="00E07905"/>
    <w:rsid w:val="00E07FDD"/>
    <w:rsid w:val="00E14209"/>
    <w:rsid w:val="00E26C02"/>
    <w:rsid w:val="00E36D76"/>
    <w:rsid w:val="00E412E3"/>
    <w:rsid w:val="00E41E3D"/>
    <w:rsid w:val="00E46683"/>
    <w:rsid w:val="00E53026"/>
    <w:rsid w:val="00E562BA"/>
    <w:rsid w:val="00E56743"/>
    <w:rsid w:val="00E577B9"/>
    <w:rsid w:val="00E601CB"/>
    <w:rsid w:val="00E83DBA"/>
    <w:rsid w:val="00E96051"/>
    <w:rsid w:val="00E96269"/>
    <w:rsid w:val="00EA4046"/>
    <w:rsid w:val="00EB2E1B"/>
    <w:rsid w:val="00EB4C71"/>
    <w:rsid w:val="00EF0AFD"/>
    <w:rsid w:val="00EF195C"/>
    <w:rsid w:val="00F075E4"/>
    <w:rsid w:val="00F23ADB"/>
    <w:rsid w:val="00F341AB"/>
    <w:rsid w:val="00F35923"/>
    <w:rsid w:val="00F4184A"/>
    <w:rsid w:val="00F43EFA"/>
    <w:rsid w:val="00F458C0"/>
    <w:rsid w:val="00F462DA"/>
    <w:rsid w:val="00F542B9"/>
    <w:rsid w:val="00F54751"/>
    <w:rsid w:val="00F63750"/>
    <w:rsid w:val="00F71787"/>
    <w:rsid w:val="00F72379"/>
    <w:rsid w:val="00F74601"/>
    <w:rsid w:val="00F865F2"/>
    <w:rsid w:val="00F9149E"/>
    <w:rsid w:val="00F96449"/>
    <w:rsid w:val="00F96635"/>
    <w:rsid w:val="00FA5CFE"/>
    <w:rsid w:val="00FD0562"/>
    <w:rsid w:val="00FD7EC8"/>
    <w:rsid w:val="00FE13E6"/>
    <w:rsid w:val="00FE491D"/>
    <w:rsid w:val="6BE2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95AE52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860B6"/>
    <w:rPr>
      <w:rFonts w:ascii="Times New Roman" w:hAnsi="Times New Roman" w:eastAsia="Times New Roman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cs="Calibri" w:asciiTheme="majorHAnsi" w:hAnsiTheme="majorHAnsi"/>
      <w:color w:val="000000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styleId="SidhuvudChar" w:customStyle="1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fotChar" w:customStyle="1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pPr>
      <w:autoSpaceDE w:val="0"/>
      <w:autoSpaceDN w:val="0"/>
      <w:adjustRightInd w:val="0"/>
      <w:spacing w:line="288" w:lineRule="auto"/>
      <w:textAlignment w:val="center"/>
    </w:pPr>
    <w:rPr>
      <w:rFonts w:ascii="Lucida Grande" w:hAnsi="Lucida Grande" w:cs="Lucida Grande"/>
      <w:color w:val="000000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color="A6A6A6" w:themeColor="background1" w:themeShade="A6" w:sz="4" w:space="0"/>
        <w:left w:val="single" w:color="A6A6A6" w:themeColor="background1" w:themeShade="A6" w:sz="4" w:space="0"/>
        <w:bottom w:val="single" w:color="A6A6A6" w:themeColor="background1" w:themeShade="A6" w:sz="4" w:space="0"/>
        <w:right w:val="single" w:color="A6A6A6" w:themeColor="background1" w:themeShade="A6" w:sz="4" w:space="0"/>
        <w:insideH w:val="single" w:color="A6A6A6" w:themeColor="background1" w:themeShade="A6" w:sz="4" w:space="0"/>
        <w:insideV w:val="single" w:color="A6A6A6" w:themeColor="background1" w:themeShade="A6" w:sz="4" w:space="0"/>
      </w:tblBorders>
      <w:tblCellMar>
        <w:top w:w="28" w:type="dxa"/>
        <w:bottom w:w="28" w:type="dxa"/>
      </w:tblCellMar>
    </w:tblPr>
    <w:trPr>
      <w:cantSplit/>
    </w:trPr>
  </w:style>
  <w:style w:type="paragraph" w:styleId="BasicParagraph" w:customStyle="1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styleId="Rubrik1Char" w:customStyle="1">
    <w:name w:val="Rubrik 1 Char"/>
    <w:basedOn w:val="Standardstycketeckensnitt"/>
    <w:link w:val="Rubrik1"/>
    <w:uiPriority w:val="9"/>
    <w:rsid w:val="009F09FC"/>
    <w:rPr>
      <w:rFonts w:cs="Calibri" w:asciiTheme="majorHAnsi" w:hAnsiTheme="majorHAnsi"/>
      <w:color w:val="000000"/>
      <w:sz w:val="36"/>
      <w:szCs w:val="36"/>
    </w:rPr>
  </w:style>
  <w:style w:type="character" w:styleId="Rubrik2Char" w:customStyle="1">
    <w:name w:val="Rubrik 2 Char"/>
    <w:basedOn w:val="Standardstycketeckensnitt"/>
    <w:link w:val="Rubrik2"/>
    <w:uiPriority w:val="9"/>
    <w:rsid w:val="00D22095"/>
    <w:rPr>
      <w:rFonts w:cs="Calibri-Bold" w:asciiTheme="majorHAnsi" w:hAnsiTheme="majorHAnsi"/>
      <w:b/>
      <w:bCs/>
      <w:color w:val="000000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236523"/>
    <w:rPr>
      <w:rFonts w:cs="Calibri" w:asciiTheme="majorHAnsi" w:hAnsiTheme="majorHAns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UTabell" w:customStyle="1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color="000000" w:themeColor="text1" w:sz="4" w:space="0"/>
        <w:insideH w:val="single" w:color="000000" w:themeColor="text1" w:sz="4" w:space="0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styleId="Normalindrag" w:customStyle="1">
    <w:name w:val="Normal indrag"/>
    <w:basedOn w:val="Normal"/>
    <w:uiPriority w:val="1"/>
    <w:qFormat/>
    <w:rsid w:val="00B4691B"/>
    <w:pPr>
      <w:autoSpaceDE w:val="0"/>
      <w:autoSpaceDN w:val="0"/>
      <w:adjustRightInd w:val="0"/>
      <w:spacing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</w:rPr>
  </w:style>
  <w:style w:type="character" w:styleId="Rubrik4Char" w:customStyle="1">
    <w:name w:val="Rubrik 4 Char"/>
    <w:basedOn w:val="Standardstycketeckensnitt"/>
    <w:link w:val="Rubrik4"/>
    <w:uiPriority w:val="9"/>
    <w:rsid w:val="00F341AB"/>
    <w:rPr>
      <w:rFonts w:asciiTheme="majorHAnsi" w:hAnsiTheme="majorHAnsi" w:eastAsiaTheme="majorEastAsia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4E4B10"/>
    <w:pPr>
      <w:keepNext/>
      <w:keepLines/>
      <w:autoSpaceDE w:val="0"/>
      <w:autoSpaceDN w:val="0"/>
      <w:adjustRightInd w:val="0"/>
      <w:spacing w:after="300"/>
      <w:contextualSpacing/>
      <w:textAlignment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B2474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styleId="UnderrubrikChar" w:customStyle="1">
    <w:name w:val="Underrubrik Char"/>
    <w:basedOn w:val="Standardstycketeckensnitt"/>
    <w:link w:val="Underrubrik"/>
    <w:uiPriority w:val="18"/>
    <w:rsid w:val="00B24748"/>
    <w:rPr>
      <w:rFonts w:asciiTheme="majorHAnsi" w:hAnsiTheme="majorHAnsi" w:eastAsiaTheme="majorEastAsia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qFormat/>
    <w:rsid w:val="00564E15"/>
    <w:rPr>
      <w:b/>
      <w:bCs/>
    </w:rPr>
  </w:style>
  <w:style w:type="paragraph" w:styleId="Kod" w:customStyle="1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styleId="Figur" w:customStyle="1">
    <w:name w:val="Figur"/>
    <w:basedOn w:val="Normal"/>
    <w:uiPriority w:val="13"/>
    <w:qFormat/>
    <w:rsid w:val="008F7A3B"/>
    <w:pPr>
      <w:keepNext/>
      <w:autoSpaceDE w:val="0"/>
      <w:autoSpaceDN w:val="0"/>
      <w:adjustRightInd w:val="0"/>
      <w:spacing w:before="300" w:line="288" w:lineRule="auto"/>
      <w:jc w:val="center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autoSpaceDE w:val="0"/>
      <w:autoSpaceDN w:val="0"/>
      <w:adjustRightInd w:val="0"/>
      <w:spacing w:before="300" w:after="300" w:line="288" w:lineRule="auto"/>
      <w:jc w:val="center"/>
      <w:textAlignment w:val="center"/>
    </w:pPr>
    <w:rPr>
      <w:rFonts w:ascii="Georgia" w:hAnsi="Georgia" w:cs="Georgia"/>
      <w:i/>
      <w:iCs/>
      <w:sz w:val="21"/>
      <w:szCs w:val="18"/>
    </w:rPr>
  </w:style>
  <w:style w:type="table" w:styleId="Rutntstabell1ljus-dekorfrg11" w:customStyle="1">
    <w:name w:val="Rutnätstabell 1 ljus - dekorfärg 11"/>
    <w:basedOn w:val="Normaltabell"/>
    <w:uiPriority w:val="46"/>
    <w:rsid w:val="00D970E3"/>
    <w:tblPr>
      <w:tblStyleRowBandSize w:val="1"/>
      <w:tblStyleColBandSize w:val="1"/>
      <w:tblBorders>
        <w:top w:val="single" w:color="85FFEF" w:themeColor="accent1" w:themeTint="66" w:sz="4" w:space="0"/>
        <w:left w:val="single" w:color="85FFEF" w:themeColor="accent1" w:themeTint="66" w:sz="4" w:space="0"/>
        <w:bottom w:val="single" w:color="85FFEF" w:themeColor="accent1" w:themeTint="66" w:sz="4" w:space="0"/>
        <w:right w:val="single" w:color="85FFEF" w:themeColor="accent1" w:themeTint="66" w:sz="4" w:space="0"/>
        <w:insideH w:val="single" w:color="85FFEF" w:themeColor="accent1" w:themeTint="66" w:sz="4" w:space="0"/>
        <w:insideV w:val="single" w:color="85FFE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9FFE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9FFE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11" w:customStyle="1">
    <w:name w:val="Vanlig tabell 11"/>
    <w:basedOn w:val="Normaltabell"/>
    <w:uiPriority w:val="99"/>
    <w:rsid w:val="00D32A2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ldtext" w:customStyle="1">
    <w:name w:val="Bildtext"/>
    <w:basedOn w:val="Beskrivning"/>
    <w:uiPriority w:val="14"/>
    <w:qFormat/>
    <w:rsid w:val="008F7A3B"/>
    <w:pPr>
      <w:spacing w:before="57"/>
    </w:pPr>
  </w:style>
  <w:style w:type="paragraph" w:styleId="Tabellbeskrivning" w:customStyle="1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autoSpaceDE w:val="0"/>
      <w:autoSpaceDN w:val="0"/>
      <w:adjustRightInd w:val="0"/>
      <w:spacing w:before="300" w:after="300" w:line="288" w:lineRule="auto"/>
      <w:ind w:left="567" w:right="567"/>
      <w:textAlignment w:val="center"/>
    </w:pPr>
    <w:rPr>
      <w:rFonts w:ascii="Georgia" w:hAnsi="Georgia" w:cs="Georgia"/>
      <w:i/>
      <w:iCs/>
      <w:color w:val="404040" w:themeColor="text1" w:themeTint="BF"/>
      <w:sz w:val="21"/>
      <w:szCs w:val="21"/>
    </w:rPr>
  </w:style>
  <w:style w:type="character" w:styleId="CitatChar" w:customStyle="1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styleId="Marginalvnster" w:customStyle="1">
    <w:name w:val="Marginal vänster"/>
    <w:basedOn w:val="Normal"/>
    <w:uiPriority w:val="19"/>
    <w:qFormat/>
    <w:rsid w:val="00D22095"/>
    <w:pPr>
      <w:framePr w:w="1134" w:hSpace="284" w:wrap="around" w:hAnchor="page" w:vAnchor="text" w:y="1"/>
      <w:autoSpaceDE w:val="0"/>
      <w:autoSpaceDN w:val="0"/>
      <w:adjustRightInd w:val="0"/>
      <w:spacing w:after="80" w:line="288" w:lineRule="auto"/>
      <w:textAlignment w:val="center"/>
    </w:pPr>
    <w:rPr>
      <w:rFonts w:ascii="Georgia" w:hAnsi="Georgia" w:cs="Georgia"/>
      <w:color w:val="000000"/>
      <w:sz w:val="16"/>
      <w:szCs w:val="21"/>
    </w:rPr>
  </w:style>
  <w:style w:type="paragraph" w:styleId="Marginalhger" w:customStyle="1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styleId="Bulletedlist" w:customStyle="1">
    <w:name w:val="Bulleted list"/>
    <w:uiPriority w:val="99"/>
    <w:rsid w:val="00317D4C"/>
    <w:pPr>
      <w:numPr>
        <w:numId w:val="7"/>
      </w:numPr>
    </w:pPr>
  </w:style>
  <w:style w:type="numbering" w:styleId="Numberedlist" w:customStyle="1">
    <w:name w:val="Numbered list"/>
    <w:uiPriority w:val="99"/>
    <w:rsid w:val="00574175"/>
    <w:pPr>
      <w:numPr>
        <w:numId w:val="13"/>
      </w:numPr>
    </w:pPr>
  </w:style>
  <w:style w:type="paragraph" w:styleId="Isolateratstycke" w:customStyle="1">
    <w:name w:val="Isolaterat stycke"/>
    <w:basedOn w:val="Normal"/>
    <w:uiPriority w:val="19"/>
    <w:qFormat/>
    <w:rsid w:val="009F09FC"/>
    <w:pPr>
      <w:autoSpaceDE w:val="0"/>
      <w:autoSpaceDN w:val="0"/>
      <w:adjustRightInd w:val="0"/>
      <w:spacing w:before="210" w:after="210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IsolatedNumbered" w:customStyle="1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styleId="IsolatedNumberedList" w:customStyle="1">
    <w:name w:val="Isolated Numbered List"/>
    <w:uiPriority w:val="99"/>
    <w:rsid w:val="001C4A9B"/>
    <w:pPr>
      <w:numPr>
        <w:numId w:val="21"/>
      </w:numPr>
    </w:pPr>
  </w:style>
  <w:style w:type="numbering" w:styleId="HeadingNumbering" w:customStyle="1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before="150" w:line="288" w:lineRule="auto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210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420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styleId="Tabelltext" w:customStyle="1">
    <w:name w:val="Tabelltext"/>
    <w:basedOn w:val="Normal"/>
    <w:qFormat/>
    <w:rsid w:val="004235B4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Georgia"/>
      <w:bCs/>
      <w:color w:val="000000"/>
      <w:sz w:val="21"/>
      <w:szCs w:val="21"/>
    </w:rPr>
  </w:style>
  <w:style w:type="paragraph" w:styleId="p1" w:customStyle="1">
    <w:name w:val="p1"/>
    <w:basedOn w:val="Normal"/>
    <w:rsid w:val="001579A4"/>
    <w:rPr>
      <w:rFonts w:ascii="Helvetica" w:hAnsi="Helvetica"/>
      <w:sz w:val="18"/>
      <w:szCs w:val="18"/>
    </w:rPr>
  </w:style>
  <w:style w:type="character" w:styleId="apple-converted-space" w:customStyle="1">
    <w:name w:val="apple-converted-space"/>
    <w:basedOn w:val="Standardstycketeckensnitt"/>
    <w:rsid w:val="007522A5"/>
  </w:style>
  <w:style w:type="character" w:styleId="AnvndHyperlnk">
    <w:name w:val="FollowedHyperlink"/>
    <w:basedOn w:val="Standardstycketeckensnitt"/>
    <w:uiPriority w:val="99"/>
    <w:semiHidden/>
    <w:unhideWhenUsed/>
    <w:rsid w:val="00E412E3"/>
    <w:rPr>
      <w:color w:val="800080" w:themeColor="followedHyperlink"/>
      <w:u w:val="single"/>
    </w:rPr>
  </w:style>
  <w:style w:type="paragraph" w:styleId="p2" w:customStyle="1">
    <w:name w:val="p2"/>
    <w:basedOn w:val="Normal"/>
    <w:rsid w:val="00210047"/>
    <w:rPr>
      <w:sz w:val="17"/>
      <w:szCs w:val="17"/>
    </w:rPr>
  </w:style>
  <w:style w:type="character" w:styleId="s1" w:customStyle="1">
    <w:name w:val="s1"/>
    <w:basedOn w:val="Standardstycketeckensnitt"/>
    <w:rsid w:val="00210047"/>
    <w:rPr>
      <w:rFonts w:hint="default" w:ascii="Cambria" w:hAnsi="Cambria"/>
      <w:sz w:val="17"/>
      <w:szCs w:val="17"/>
    </w:rPr>
  </w:style>
  <w:style w:type="character" w:styleId="s2" w:customStyle="1">
    <w:name w:val="s2"/>
    <w:basedOn w:val="Standardstycketeckensnitt"/>
    <w:rsid w:val="00210047"/>
    <w:rPr>
      <w:rFonts w:hint="default" w:ascii="Times New Roman" w:hAnsi="Times New Roman" w:cs="Times New Roman"/>
      <w:sz w:val="17"/>
      <w:szCs w:val="17"/>
    </w:rPr>
  </w:style>
  <w:style w:type="paragraph" w:styleId="p3" w:customStyle="1">
    <w:name w:val="p3"/>
    <w:basedOn w:val="Normal"/>
    <w:rsid w:val="00461DE8"/>
    <w:rPr>
      <w:rFonts w:ascii="Cambria" w:hAnsi="Cambria" w:eastAsiaTheme="minorHAnsi"/>
      <w:sz w:val="17"/>
      <w:szCs w:val="17"/>
    </w:rPr>
  </w:style>
  <w:style w:type="paragraph" w:styleId="p4" w:customStyle="1">
    <w:name w:val="p4"/>
    <w:basedOn w:val="Normal"/>
    <w:rsid w:val="00461DE8"/>
    <w:pPr>
      <w:spacing w:after="113"/>
    </w:pPr>
    <w:rPr>
      <w:rFonts w:ascii="Cambria" w:hAnsi="Cambria" w:eastAsiaTheme="minorHAnsi"/>
      <w:sz w:val="17"/>
      <w:szCs w:val="17"/>
    </w:rPr>
  </w:style>
  <w:style w:type="paragraph" w:styleId="Brdtext">
    <w:name w:val="Body Text"/>
    <w:link w:val="BrdtextChar"/>
    <w:rsid w:val="000C22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Arial Unicode MS"/>
      <w:color w:val="000000"/>
      <w:u w:color="000000"/>
      <w:bdr w:val="nil"/>
    </w:rPr>
  </w:style>
  <w:style w:type="character" w:styleId="BrdtextChar" w:customStyle="1">
    <w:name w:val="Brödtext Char"/>
    <w:basedOn w:val="Standardstycketeckensnitt"/>
    <w:link w:val="Brdtext"/>
    <w:rsid w:val="000C2237"/>
    <w:rPr>
      <w:rFonts w:ascii="Times New Roman" w:hAnsi="Times New Roman" w:eastAsia="Arial Unicode MS" w:cs="Arial Unicode MS"/>
      <w:color w:val="000000"/>
      <w:u w:color="000000"/>
      <w:bdr w:val="nil"/>
    </w:rPr>
  </w:style>
  <w:style w:type="character" w:styleId="IngenA" w:customStyle="1">
    <w:name w:val="Ingen A"/>
    <w:rsid w:val="000C2237"/>
    <w:rPr>
      <w:lang w:val="sv-SE"/>
    </w:rPr>
  </w:style>
  <w:style w:type="paragraph" w:styleId="Frgadskuggning-dekorfrg31" w:customStyle="1">
    <w:name w:val="Färgad skuggning - dekorfärg 31"/>
    <w:rsid w:val="000C223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hAnsi="Times New Roman" w:eastAsia="Times New Roman" w:cs="Times New Roman"/>
      <w:color w:val="000000"/>
      <w:u w:color="000000"/>
      <w:bdr w:val="nil"/>
      <w:lang w:val="en-US"/>
    </w:rPr>
  </w:style>
  <w:style w:type="numbering" w:styleId="Importeradestilen33" w:customStyle="1">
    <w:name w:val="Importerade stilen 33"/>
    <w:rsid w:val="000C2237"/>
    <w:pPr>
      <w:numPr>
        <w:numId w:val="35"/>
      </w:numPr>
    </w:pPr>
  </w:style>
  <w:style w:type="paragraph" w:styleId="xmsonormal" w:customStyle="1">
    <w:name w:val="x_msonormal"/>
    <w:basedOn w:val="Normal"/>
    <w:rsid w:val="002801E9"/>
    <w:pPr>
      <w:spacing w:before="100" w:beforeAutospacing="1" w:after="100" w:afterAutospacing="1"/>
    </w:pPr>
    <w:rPr>
      <w:rFonts w:eastAsiaTheme="minorHAnsi"/>
    </w:rPr>
  </w:style>
  <w:style w:type="character" w:styleId="Hyperlink8" w:customStyle="1">
    <w:name w:val="Hyperlink.8"/>
    <w:basedOn w:val="Standardstycketeckensnitt"/>
    <w:rsid w:val="00593A2F"/>
    <w:rPr>
      <w:color w:val="0000FF"/>
      <w:u w:val="single" w:color="FF0000"/>
    </w:rPr>
  </w:style>
  <w:style w:type="character" w:styleId="Hyperlink5" w:customStyle="1">
    <w:name w:val="Hyperlink.5"/>
    <w:basedOn w:val="IngenA"/>
    <w:rsid w:val="00DD3B52"/>
    <w:rPr>
      <w:lang w:val="sv-SE"/>
    </w:rPr>
  </w:style>
  <w:style w:type="character" w:styleId="Olstomnmnande">
    <w:name w:val="Unresolved Mention"/>
    <w:basedOn w:val="Standardstycketeckensnitt"/>
    <w:uiPriority w:val="99"/>
    <w:rsid w:val="006236D2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7F3FEB"/>
    <w:pPr>
      <w:spacing w:before="100" w:beforeAutospacing="1" w:after="100" w:afterAutospacing="1"/>
    </w:pPr>
  </w:style>
  <w:style w:type="paragraph" w:styleId="paragraph" w:customStyle="1">
    <w:name w:val="paragraph"/>
    <w:basedOn w:val="Normal"/>
    <w:rsid w:val="008B154B"/>
    <w:pPr>
      <w:spacing w:before="100" w:beforeAutospacing="1" w:after="100" w:afterAutospacing="1"/>
    </w:pPr>
  </w:style>
  <w:style w:type="character" w:styleId="normaltextrun" w:customStyle="1">
    <w:name w:val="normaltextrun"/>
    <w:basedOn w:val="Standardstycketeckensnitt"/>
    <w:rsid w:val="008B154B"/>
  </w:style>
  <w:style w:type="character" w:styleId="spellingerror" w:customStyle="1">
    <w:name w:val="spellingerror"/>
    <w:basedOn w:val="Standardstycketeckensnitt"/>
    <w:rsid w:val="008B154B"/>
  </w:style>
  <w:style w:type="character" w:styleId="eop" w:customStyle="1">
    <w:name w:val="eop"/>
    <w:basedOn w:val="Standardstycketeckensnitt"/>
    <w:rsid w:val="008B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ts.brusman@liu.se" TargetMode="External" Id="rId13" /><Relationship Type="http://schemas.openxmlformats.org/officeDocument/2006/relationships/hyperlink" Target="https://www.oru.se/globalassets/oru-sv/forskning/forskningsmiljoer/hs/humus/utbildning-och-demokrati/2007/nr-1/sara-hogdin---skolplikten-och-dess-befrielsegrunder---om-praktisk-tillampning-och-lagstiftning.pdf" TargetMode="External" Id="rId18" /><Relationship Type="http://schemas.openxmlformats.org/officeDocument/2006/relationships/hyperlink" Target="https://www.skolverket.se/om-skolverket/publikationer/visa-enskild-publikation?_xurl_=http%3A%2F%2Fwww5.skolverket.se%2Fwtpub%2Fws%2Fskolbok%2Fwpubext%2Ftrycksak%2FBlob%2Fpdf2579.pdf%3Fk%3D2579" TargetMode="External" Id="rId26" /><Relationship Type="http://schemas.openxmlformats.org/officeDocument/2006/relationships/customXml" Target="../customXml/item3.xml" Id="rId39" /><Relationship Type="http://schemas.openxmlformats.org/officeDocument/2006/relationships/hyperlink" Target="https://www.skolverket.se/om-skolverket/publikationer/visa-enskild-publikation?_xurl_=http%3A%2F%2Fwww5.skolverket.se%2Fwtpub%2Fws%2Fskolbok%2Fwpubext%2Ftrycksak%2FRecord%3Fk%3D3813" TargetMode="External" Id="rId21" /><Relationship Type="http://schemas.openxmlformats.org/officeDocument/2006/relationships/header" Target="header2.xml" Id="rId34" /><Relationship Type="http://schemas.openxmlformats.org/officeDocument/2006/relationships/endnotes" Target="endnotes.xml" Id="rId7" /><Relationship Type="http://schemas.openxmlformats.org/officeDocument/2006/relationships/hyperlink" Target="mailto:ulrika.boden@liu.se" TargetMode="External" Id="rId12" /><Relationship Type="http://schemas.openxmlformats.org/officeDocument/2006/relationships/hyperlink" Target="http://www.globalamalen.se/skola/skolmaterial/" TargetMode="External" Id="rId17" /><Relationship Type="http://schemas.openxmlformats.org/officeDocument/2006/relationships/hyperlink" Target="https://www.skolverket.se/skolutveckling/vardegrund" TargetMode="External" Id="rId25" /><Relationship Type="http://schemas.openxmlformats.org/officeDocument/2006/relationships/footer" Target="footer1.xml" Id="rId33" /><Relationship Type="http://schemas.openxmlformats.org/officeDocument/2006/relationships/customXml" Target="../customXml/item2.xml" Id="rId38" /><Relationship Type="http://schemas.openxmlformats.org/officeDocument/2006/relationships/numbering" Target="numbering.xml" Id="rId2" /><Relationship Type="http://schemas.openxmlformats.org/officeDocument/2006/relationships/hyperlink" Target="mailto:viktor.vesterberg@liu.se" TargetMode="External" Id="rId16" /><Relationship Type="http://schemas.openxmlformats.org/officeDocument/2006/relationships/hyperlink" Target="https://www.oru.se/globalassets/oru-sv/forskning/forskningsmiljoer/hs/humus/utbildning-och-demokrati/2010/nr-2/johan-liljestrand---barns-mote-med-institutionaliserad-undervisning-och-dess-inneborder-for-demokratiskt-medborgarskap.pdf" TargetMode="External" Id="rId20" /><Relationship Type="http://schemas.openxmlformats.org/officeDocument/2006/relationships/hyperlink" Target="https://unicef.se/barnkonventionen/las-texten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anita.a.andersson@liu.se" TargetMode="External" Id="rId11" /><Relationship Type="http://schemas.openxmlformats.org/officeDocument/2006/relationships/hyperlink" Target="http://riksdagen.se/sv/dokument-lagar/dokument/svensk-forfattningssamling/kungorelse-1974152-om-beslutad-ny-regeringsform_sfs-1974-152" TargetMode="External" Id="rId24" /><Relationship Type="http://schemas.openxmlformats.org/officeDocument/2006/relationships/header" Target="header1.xml" Id="rId32" /><Relationship Type="http://schemas.openxmlformats.org/officeDocument/2006/relationships/theme" Target="theme/theme1.xml" Id="rId37" /><Relationship Type="http://schemas.openxmlformats.org/officeDocument/2006/relationships/customXml" Target="../customXml/item4.xml" Id="rId40" /><Relationship Type="http://schemas.openxmlformats.org/officeDocument/2006/relationships/webSettings" Target="webSettings.xml" Id="rId5" /><Relationship Type="http://schemas.openxmlformats.org/officeDocument/2006/relationships/hyperlink" Target="mailto:lars.wallner@liu.se" TargetMode="External" Id="rId15" /><Relationship Type="http://schemas.openxmlformats.org/officeDocument/2006/relationships/hyperlink" Target="https://www.oru.se/globalassets/oru-sv/forskning/forskningsmiljoer/hs/humus/utbildning-och-demokrati/2015/nr-1/hans-ingvar-roth---det-sena-genombrottet-for-manskliga-rattighetsutbildningar.pdf" TargetMode="External" Id="rId23" /><Relationship Type="http://schemas.openxmlformats.org/officeDocument/2006/relationships/hyperlink" Target="https://www.regeringen.se/49b719/contentassets/128cb1c062054e819f88f872a7bd7710/flickor-pojkar-individer---om-betydelsen-av-jamstalldhet-for-kunskap-och-utveckling-i-skolan-sou-201099" TargetMode="External" Id="rId28" /><Relationship Type="http://schemas.openxmlformats.org/officeDocument/2006/relationships/fontTable" Target="fontTable.xml" Id="rId36" /><Relationship Type="http://schemas.openxmlformats.org/officeDocument/2006/relationships/hyperlink" Target="http://www.globalamalen.se/wp-content/uploads/2016/10/Blir-varlden-battre.pdf" TargetMode="External" Id="rId19" /><Relationship Type="http://schemas.openxmlformats.org/officeDocument/2006/relationships/hyperlink" Target="https://gupea.ub.gu.se/bitstream/2077/37427/10/gupea_2077_37427_10.pdf" TargetMode="External" Id="rId31" /><Relationship Type="http://schemas.openxmlformats.org/officeDocument/2006/relationships/settings" Target="settings.xml" Id="rId4" /><Relationship Type="http://schemas.openxmlformats.org/officeDocument/2006/relationships/hyperlink" Target="mailto:karin.krifors@liu.se" TargetMode="External" Id="rId14" /><Relationship Type="http://schemas.openxmlformats.org/officeDocument/2006/relationships/hyperlink" Target="https://plansverige.org/ett-brev-fran-barsha/" TargetMode="External" Id="rId22" /><Relationship Type="http://schemas.openxmlformats.org/officeDocument/2006/relationships/hyperlink" Target="http://www.regeringen.se/49baff/contentassets/59ee0dc5b7dd4411b66e0c51adcdf75b/framlingsfienden-inom-oss-sou-201274" TargetMode="External" Id="rId27" /><Relationship Type="http://schemas.openxmlformats.org/officeDocument/2006/relationships/hyperlink" Target="https://www.skolverket.se/skolutveckling/forskning/amnen-omraden/so-amnen/religionskunskap/undervisning/att-forsta-religiositet-i-dagens-europa-1.216966" TargetMode="External" Id="rId30" /><Relationship Type="http://schemas.openxmlformats.org/officeDocument/2006/relationships/footer" Target="footer2.xml" Id="rId35" /><Relationship Type="http://schemas.openxmlformats.org/officeDocument/2006/relationships/styles" Target="styles.xml" Id="rId3" /><Relationship Type="http://schemas.openxmlformats.org/officeDocument/2006/relationships/hyperlink" Target="mailto:maria.arvidsson@liu.se" TargetMode="External" Id="Rae4cdb9459404ee6" /><Relationship Type="http://schemas.openxmlformats.org/officeDocument/2006/relationships/hyperlink" Target="mailto:Anita.a.andersson@liu.se" TargetMode="External" Id="R422da0fdc35d491f" /><Relationship Type="http://schemas.openxmlformats.org/officeDocument/2006/relationships/hyperlink" Target="mailto:elisabeth.qvarnstrom@liu.se" TargetMode="External" Id="R753b0155767941de" /><Relationship Type="http://schemas.openxmlformats.org/officeDocument/2006/relationships/hyperlink" Target="mailto:ulrika.ekstrand@liu.se" TargetMode="External" Id="Rce454330b6f74f0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ar66/Downloads/STHL-mall-2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4C6C7DB30044EBDFF928040BDDAA2" ma:contentTypeVersion="4" ma:contentTypeDescription="Skapa ett nytt dokument." ma:contentTypeScope="" ma:versionID="9a3e24004f637e7ac6f336da1d729852">
  <xsd:schema xmlns:xsd="http://www.w3.org/2001/XMLSchema" xmlns:xs="http://www.w3.org/2001/XMLSchema" xmlns:p="http://schemas.microsoft.com/office/2006/metadata/properties" xmlns:ns2="30e51202-7e79-42a9-a176-fd27d369b163" xmlns:ns3="e0f5a605-dde3-4301-979a-948fc602397f" targetNamespace="http://schemas.microsoft.com/office/2006/metadata/properties" ma:root="true" ma:fieldsID="3477b853f63238d729f1ee8ea00d0297" ns2:_="" ns3:_="">
    <xsd:import namespace="30e51202-7e79-42a9-a176-fd27d369b163"/>
    <xsd:import namespace="e0f5a605-dde3-4301-979a-948fc602397f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1202-7e79-42a9-a176-fd27d369b16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5a605-dde3-4301-979a-948fc602397f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e0f5a605-dde3-4301-979a-948fc602397f" xsi:nil="true"/>
    <_lisam_Description xmlns="30e51202-7e79-42a9-a176-fd27d369b163" xsi:nil="true"/>
  </documentManagement>
</p:properties>
</file>

<file path=customXml/itemProps1.xml><?xml version="1.0" encoding="utf-8"?>
<ds:datastoreItem xmlns:ds="http://schemas.openxmlformats.org/officeDocument/2006/customXml" ds:itemID="{45752F63-4020-9147-9E3F-1A89E43CD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64134-FC08-4786-AF4A-732FF7DCEE05}"/>
</file>

<file path=customXml/itemProps3.xml><?xml version="1.0" encoding="utf-8"?>
<ds:datastoreItem xmlns:ds="http://schemas.openxmlformats.org/officeDocument/2006/customXml" ds:itemID="{9740DEC0-7D73-4310-87C0-861EAB5FDD3E}"/>
</file>

<file path=customXml/itemProps4.xml><?xml version="1.0" encoding="utf-8"?>
<ds:datastoreItem xmlns:ds="http://schemas.openxmlformats.org/officeDocument/2006/customXml" ds:itemID="{2DCE7597-9856-4061-8C52-D2987EE4A3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STHL-mall-2.dotx</ap:Template>
  <ap:Application>Microsoft Office Word</ap:Application>
  <ap:DocSecurity>0</ap:DocSecurity>
  <ap:ScaleCrop>false</ap:ScaleCrop>
  <ap:Company>Linkin AB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Arvidsson</dc:creator>
  <lastModifiedBy>Maria Arvidsson</lastModifiedBy>
  <revision>14</revision>
  <lastPrinted>2019-01-07T13:16:00.0000000Z</lastPrinted>
  <dcterms:created xsi:type="dcterms:W3CDTF">2018-11-26T14:05:00.0000000Z</dcterms:created>
  <dcterms:modified xsi:type="dcterms:W3CDTF">2019-01-07T14:24:18.3928640Z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0x0101006F24C6C7DB30044EBDFF928040BDDAA2</vt:lpwstr>
  </property>
</Properties>
</file>